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2E603" w14:textId="7A8247D5" w:rsidR="00221D37" w:rsidRDefault="00221D37" w:rsidP="00221D37">
      <w:pPr>
        <w:jc w:val="center"/>
        <w:rPr>
          <w:rFonts w:ascii="Times New Roman" w:hAnsi="Times New Roman" w:cs="Times New Roman"/>
          <w:b/>
          <w:bCs/>
          <w:u w:val="single"/>
        </w:rPr>
      </w:pPr>
      <w:bookmarkStart w:id="0" w:name="_Hlk118886976"/>
      <w:r>
        <w:rPr>
          <w:noProof/>
        </w:rPr>
        <w:drawing>
          <wp:inline distT="0" distB="0" distL="0" distR="0" wp14:anchorId="78CCCBC9" wp14:editId="39E3FD89">
            <wp:extent cx="2241550" cy="698500"/>
            <wp:effectExtent l="0" t="0" r="0" b="0"/>
            <wp:docPr id="1" name="Picture 1" descr="A screenshot of a video game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video game  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1550" cy="698500"/>
                    </a:xfrm>
                    <a:prstGeom prst="rect">
                      <a:avLst/>
                    </a:prstGeom>
                    <a:noFill/>
                    <a:ln>
                      <a:noFill/>
                    </a:ln>
                  </pic:spPr>
                </pic:pic>
              </a:graphicData>
            </a:graphic>
          </wp:inline>
        </w:drawing>
      </w:r>
    </w:p>
    <w:p w14:paraId="612EF501" w14:textId="77777777" w:rsidR="00221D37" w:rsidRDefault="00221D37" w:rsidP="00221D37">
      <w:pPr>
        <w:pStyle w:val="Header"/>
        <w:jc w:val="center"/>
        <w:rPr>
          <w:color w:val="C00000"/>
        </w:rPr>
      </w:pPr>
      <w:r>
        <w:rPr>
          <w:rFonts w:ascii="HELVETICA NEUE CONDENSED" w:hAnsi="HELVETICA NEUE CONDENSED"/>
          <w:b/>
          <w:bCs/>
          <w:color w:val="C00000"/>
        </w:rPr>
        <w:t>VETERANS STRENGTHENING AMERICA</w:t>
      </w:r>
    </w:p>
    <w:p w14:paraId="617A0120" w14:textId="77777777" w:rsidR="00221D37" w:rsidRDefault="00221D37" w:rsidP="00221D37">
      <w:pPr>
        <w:jc w:val="center"/>
        <w:rPr>
          <w:b/>
          <w:bCs/>
          <w:u w:val="single"/>
        </w:rPr>
      </w:pPr>
    </w:p>
    <w:p w14:paraId="208A19B2" w14:textId="77777777" w:rsidR="00221D37" w:rsidRDefault="00221D37" w:rsidP="00221D37">
      <w:pPr>
        <w:jc w:val="center"/>
        <w:rPr>
          <w:b/>
          <w:bCs/>
          <w:u w:val="single"/>
        </w:rPr>
      </w:pPr>
      <w:r>
        <w:rPr>
          <w:b/>
          <w:bCs/>
          <w:u w:val="single"/>
        </w:rPr>
        <w:t>NATIONAL SECURITY DIVISION'S WEEKLY REPORT</w:t>
      </w:r>
    </w:p>
    <w:p w14:paraId="6D0878CF" w14:textId="77777777" w:rsidR="00221D37" w:rsidRDefault="00221D37" w:rsidP="00221D37">
      <w:pPr>
        <w:pStyle w:val="NoSpacing"/>
        <w:jc w:val="center"/>
        <w:rPr>
          <w:lang w:val="es-ES"/>
        </w:rPr>
      </w:pPr>
      <w:r>
        <w:rPr>
          <w:lang w:val="es-ES"/>
        </w:rPr>
        <w:t xml:space="preserve">Mario Marquez, </w:t>
      </w:r>
      <w:proofErr w:type="gramStart"/>
      <w:r>
        <w:rPr>
          <w:lang w:val="es-ES"/>
        </w:rPr>
        <w:t>Director</w:t>
      </w:r>
      <w:proofErr w:type="gramEnd"/>
      <w:r>
        <w:rPr>
          <w:lang w:val="es-ES"/>
        </w:rPr>
        <w:t xml:space="preserve"> </w:t>
      </w:r>
    </w:p>
    <w:p w14:paraId="790F9169" w14:textId="77777777" w:rsidR="00221D37" w:rsidRDefault="00000000" w:rsidP="00221D37">
      <w:pPr>
        <w:pStyle w:val="NoSpacing"/>
        <w:jc w:val="center"/>
        <w:rPr>
          <w:rStyle w:val="Hyperlink"/>
        </w:rPr>
      </w:pPr>
      <w:hyperlink r:id="rId6" w:history="1">
        <w:r w:rsidR="00221D37">
          <w:rPr>
            <w:rStyle w:val="Hyperlink"/>
            <w:lang w:val="es-ES"/>
          </w:rPr>
          <w:t>MMarquez@legion.org</w:t>
        </w:r>
      </w:hyperlink>
      <w:bookmarkEnd w:id="0"/>
    </w:p>
    <w:p w14:paraId="654A5EDB" w14:textId="3D7F66FF" w:rsidR="00221D37" w:rsidRDefault="00221D37" w:rsidP="00221D37">
      <w:pPr>
        <w:jc w:val="center"/>
        <w:rPr>
          <w:b/>
          <w:bCs/>
        </w:rPr>
      </w:pPr>
      <w:r>
        <w:rPr>
          <w:b/>
          <w:bCs/>
        </w:rPr>
        <w:t>March 2</w:t>
      </w:r>
      <w:r w:rsidR="00F0785D">
        <w:rPr>
          <w:b/>
          <w:bCs/>
        </w:rPr>
        <w:t>7</w:t>
      </w:r>
      <w:r>
        <w:rPr>
          <w:b/>
          <w:bCs/>
        </w:rPr>
        <w:t xml:space="preserve"> – </w:t>
      </w:r>
      <w:r w:rsidR="00F0785D">
        <w:rPr>
          <w:b/>
          <w:bCs/>
        </w:rPr>
        <w:t>31</w:t>
      </w:r>
      <w:r>
        <w:rPr>
          <w:b/>
          <w:bCs/>
        </w:rPr>
        <w:t xml:space="preserve">, 2023 </w:t>
      </w:r>
    </w:p>
    <w:p w14:paraId="7125DF2F" w14:textId="77777777" w:rsidR="00221D37" w:rsidRDefault="00221D37" w:rsidP="00221D37">
      <w:pPr>
        <w:pStyle w:val="NoSpacing"/>
        <w:jc w:val="both"/>
        <w:rPr>
          <w:rFonts w:asciiTheme="majorHAnsi" w:hAnsiTheme="majorHAnsi" w:cstheme="majorBidi"/>
          <w:b/>
          <w:bCs/>
          <w:u w:val="single"/>
        </w:rPr>
      </w:pPr>
      <w:bookmarkStart w:id="1" w:name="_Hlk118887006"/>
    </w:p>
    <w:p w14:paraId="54EFEFEE" w14:textId="77777777" w:rsidR="00221D37" w:rsidRDefault="00221D37" w:rsidP="00221D37">
      <w:pPr>
        <w:pStyle w:val="NoSpacing"/>
        <w:jc w:val="both"/>
        <w:rPr>
          <w:rFonts w:asciiTheme="majorHAnsi" w:hAnsiTheme="majorHAnsi" w:cstheme="majorBidi"/>
          <w:b/>
          <w:bCs/>
          <w:u w:val="single"/>
        </w:rPr>
      </w:pPr>
      <w:r>
        <w:rPr>
          <w:rFonts w:asciiTheme="majorHAnsi" w:hAnsiTheme="majorHAnsi" w:cstheme="majorBidi"/>
          <w:b/>
          <w:bCs/>
          <w:u w:val="single"/>
        </w:rPr>
        <w:t>STAFF ACTIVITY</w:t>
      </w:r>
    </w:p>
    <w:p w14:paraId="13D45FFF" w14:textId="77777777" w:rsidR="00221D37" w:rsidRDefault="00221D37" w:rsidP="00221D37">
      <w:pPr>
        <w:pStyle w:val="NoSpacing"/>
        <w:jc w:val="both"/>
        <w:rPr>
          <w:rFonts w:asciiTheme="majorHAnsi" w:hAnsiTheme="majorHAnsi" w:cstheme="majorBidi"/>
          <w:b/>
          <w:bCs/>
          <w:u w:val="single"/>
        </w:rPr>
      </w:pPr>
    </w:p>
    <w:p w14:paraId="0CDDD45A" w14:textId="4B235518" w:rsidR="00C752FB" w:rsidRDefault="00C752FB" w:rsidP="00C752FB">
      <w:pPr>
        <w:pStyle w:val="NoSpacing"/>
        <w:numPr>
          <w:ilvl w:val="0"/>
          <w:numId w:val="12"/>
        </w:numPr>
        <w:jc w:val="both"/>
        <w:rPr>
          <w:rFonts w:ascii="Calibri Light" w:hAnsi="Calibri Light" w:cs="Calibri Light"/>
          <w:bCs/>
          <w:sz w:val="22"/>
        </w:rPr>
      </w:pPr>
      <w:r>
        <w:rPr>
          <w:rFonts w:ascii="Calibri Light" w:hAnsi="Calibri Light" w:cs="Calibri Light"/>
          <w:bCs/>
          <w:sz w:val="22"/>
        </w:rPr>
        <w:t xml:space="preserve">NS Director and Executive Director met with the Director of the Army Staff, Lieutenant General Piatt.  The discussion included addressing issues that the American Legion can assist the Army with to </w:t>
      </w:r>
      <w:proofErr w:type="gramStart"/>
      <w:r>
        <w:rPr>
          <w:rFonts w:ascii="Calibri Light" w:hAnsi="Calibri Light" w:cs="Calibri Light"/>
          <w:bCs/>
          <w:sz w:val="22"/>
        </w:rPr>
        <w:t>include:</w:t>
      </w:r>
      <w:proofErr w:type="gramEnd"/>
      <w:r>
        <w:rPr>
          <w:rFonts w:ascii="Calibri Light" w:hAnsi="Calibri Light" w:cs="Calibri Light"/>
          <w:bCs/>
          <w:sz w:val="22"/>
        </w:rPr>
        <w:t xml:space="preserve"> </w:t>
      </w:r>
      <w:r w:rsidR="00DC7525">
        <w:rPr>
          <w:rFonts w:ascii="Calibri Light" w:hAnsi="Calibri Light" w:cs="Calibri Light"/>
          <w:bCs/>
          <w:sz w:val="22"/>
        </w:rPr>
        <w:t>identifying m</w:t>
      </w:r>
      <w:r>
        <w:rPr>
          <w:rFonts w:ascii="Calibri Light" w:hAnsi="Calibri Light" w:cs="Calibri Light"/>
          <w:bCs/>
          <w:sz w:val="22"/>
        </w:rPr>
        <w:t xml:space="preserve">ilitary </w:t>
      </w:r>
      <w:r w:rsidR="00DC7525">
        <w:rPr>
          <w:rFonts w:ascii="Calibri Light" w:hAnsi="Calibri Light" w:cs="Calibri Light"/>
          <w:bCs/>
          <w:sz w:val="22"/>
        </w:rPr>
        <w:t>q</w:t>
      </w:r>
      <w:r>
        <w:rPr>
          <w:rFonts w:ascii="Calibri Light" w:hAnsi="Calibri Light" w:cs="Calibri Light"/>
          <w:bCs/>
          <w:sz w:val="22"/>
        </w:rPr>
        <w:t xml:space="preserve">uality of </w:t>
      </w:r>
      <w:r w:rsidR="00DC7525">
        <w:rPr>
          <w:rFonts w:ascii="Calibri Light" w:hAnsi="Calibri Light" w:cs="Calibri Light"/>
          <w:bCs/>
          <w:sz w:val="22"/>
        </w:rPr>
        <w:t>l</w:t>
      </w:r>
      <w:r>
        <w:rPr>
          <w:rFonts w:ascii="Calibri Light" w:hAnsi="Calibri Light" w:cs="Calibri Light"/>
          <w:bCs/>
          <w:sz w:val="22"/>
        </w:rPr>
        <w:t>ife (QOL)</w:t>
      </w:r>
      <w:r w:rsidR="00DC7525">
        <w:rPr>
          <w:rFonts w:ascii="Calibri Light" w:hAnsi="Calibri Light" w:cs="Calibri Light"/>
          <w:bCs/>
          <w:sz w:val="22"/>
        </w:rPr>
        <w:t xml:space="preserve"> issues that need immediate attention</w:t>
      </w:r>
      <w:r>
        <w:rPr>
          <w:rFonts w:ascii="Calibri Light" w:hAnsi="Calibri Light" w:cs="Calibri Light"/>
          <w:bCs/>
          <w:sz w:val="22"/>
        </w:rPr>
        <w:t>, The National Commander’s message promoting military service and assistance to recruiting</w:t>
      </w:r>
      <w:r w:rsidR="00DC7525">
        <w:rPr>
          <w:rFonts w:ascii="Calibri Light" w:hAnsi="Calibri Light" w:cs="Calibri Light"/>
          <w:bCs/>
          <w:sz w:val="22"/>
        </w:rPr>
        <w:t xml:space="preserve"> efforts</w:t>
      </w:r>
      <w:r>
        <w:rPr>
          <w:rFonts w:ascii="Calibri Light" w:hAnsi="Calibri Light" w:cs="Calibri Light"/>
          <w:bCs/>
          <w:sz w:val="22"/>
        </w:rPr>
        <w:t xml:space="preserve">, </w:t>
      </w:r>
      <w:r w:rsidR="00DC7525">
        <w:rPr>
          <w:rFonts w:ascii="Calibri Light" w:hAnsi="Calibri Light" w:cs="Calibri Light"/>
          <w:bCs/>
          <w:sz w:val="22"/>
        </w:rPr>
        <w:t xml:space="preserve">U.S. Army support for the QOL program and our pending submission of a memorandum of understanding, as well as discussing the multitude of programs the Legion has in our communities. </w:t>
      </w:r>
    </w:p>
    <w:p w14:paraId="6562EB41" w14:textId="77777777" w:rsidR="00C752FB" w:rsidRDefault="00C752FB" w:rsidP="00C752FB">
      <w:pPr>
        <w:pStyle w:val="NoSpacing"/>
        <w:jc w:val="both"/>
        <w:rPr>
          <w:rFonts w:ascii="Calibri Light" w:hAnsi="Calibri Light" w:cs="Calibri Light"/>
          <w:bCs/>
          <w:sz w:val="22"/>
        </w:rPr>
      </w:pPr>
    </w:p>
    <w:p w14:paraId="7B319620" w14:textId="29F3E67B" w:rsidR="004C5A22" w:rsidRPr="00A029F0" w:rsidRDefault="00AD7DB8" w:rsidP="00BD6C44">
      <w:pPr>
        <w:pStyle w:val="NoSpacing"/>
        <w:numPr>
          <w:ilvl w:val="0"/>
          <w:numId w:val="1"/>
        </w:numPr>
        <w:jc w:val="both"/>
        <w:rPr>
          <w:rFonts w:ascii="Calibri Light" w:hAnsi="Calibri Light" w:cs="Calibri Light"/>
          <w:bCs/>
          <w:sz w:val="22"/>
        </w:rPr>
      </w:pPr>
      <w:r w:rsidRPr="00A029F0">
        <w:rPr>
          <w:rFonts w:ascii="Calibri Light" w:hAnsi="Calibri Light" w:cs="Calibri Light"/>
          <w:bCs/>
          <w:sz w:val="22"/>
        </w:rPr>
        <w:t xml:space="preserve">NS and Legislative Division Staff worked together to support passage of S.316 that repeals the 1991 and 2002 Authorizations for the Use of Military Force (AUMFs) to formally end the Gulf and Iraq wars, with a successful vote taking place in the Senate on Wednesday. The </w:t>
      </w:r>
      <w:r w:rsidR="00221D37" w:rsidRPr="00A029F0">
        <w:rPr>
          <w:rFonts w:ascii="Calibri Light" w:hAnsi="Calibri Light" w:cs="Calibri Light"/>
          <w:bCs/>
          <w:sz w:val="22"/>
        </w:rPr>
        <w:t xml:space="preserve">NS Director </w:t>
      </w:r>
      <w:r w:rsidRPr="00A029F0">
        <w:rPr>
          <w:rFonts w:ascii="Calibri Light" w:hAnsi="Calibri Light" w:cs="Calibri Light"/>
          <w:bCs/>
          <w:sz w:val="22"/>
        </w:rPr>
        <w:t xml:space="preserve">was featured in a </w:t>
      </w:r>
      <w:hyperlink r:id="rId7" w:history="1">
        <w:r w:rsidRPr="00A029F0">
          <w:rPr>
            <w:rStyle w:val="Hyperlink"/>
            <w:rFonts w:ascii="Calibri Light" w:hAnsi="Calibri Light" w:cs="Calibri Light"/>
            <w:bCs/>
            <w:sz w:val="22"/>
          </w:rPr>
          <w:t>Marine Corps Times story</w:t>
        </w:r>
      </w:hyperlink>
      <w:r w:rsidRPr="00A029F0">
        <w:rPr>
          <w:rFonts w:ascii="Calibri Light" w:hAnsi="Calibri Light" w:cs="Calibri Light"/>
          <w:bCs/>
          <w:sz w:val="22"/>
        </w:rPr>
        <w:t xml:space="preserve"> on the Senate vote. The American Legion has long supported the repeal and </w:t>
      </w:r>
      <w:hyperlink r:id="rId8" w:history="1">
        <w:r w:rsidRPr="00A029F0">
          <w:rPr>
            <w:rStyle w:val="Hyperlink"/>
            <w:rFonts w:ascii="Calibri Light" w:hAnsi="Calibri Light" w:cs="Calibri Light"/>
            <w:bCs/>
            <w:sz w:val="22"/>
          </w:rPr>
          <w:t>held a press conference</w:t>
        </w:r>
      </w:hyperlink>
      <w:r w:rsidRPr="00A029F0">
        <w:rPr>
          <w:rFonts w:ascii="Calibri Light" w:hAnsi="Calibri Light" w:cs="Calibri Light"/>
          <w:bCs/>
          <w:sz w:val="22"/>
        </w:rPr>
        <w:t xml:space="preserve"> following a March 16 procedural vote to advance the legislation. </w:t>
      </w:r>
      <w:r w:rsidR="009E7AA9" w:rsidRPr="00A029F0">
        <w:rPr>
          <w:rFonts w:ascii="Calibri Light" w:hAnsi="Calibri Light" w:cs="Calibri Light"/>
          <w:bCs/>
          <w:sz w:val="22"/>
        </w:rPr>
        <w:t xml:space="preserve">The Legion.org story on the vote is </w:t>
      </w:r>
      <w:hyperlink r:id="rId9" w:history="1">
        <w:r w:rsidR="009E7AA9" w:rsidRPr="00A029F0">
          <w:rPr>
            <w:rStyle w:val="Hyperlink"/>
            <w:rFonts w:ascii="Calibri Light" w:hAnsi="Calibri Light" w:cs="Calibri Light"/>
            <w:bCs/>
            <w:sz w:val="22"/>
          </w:rPr>
          <w:t>here</w:t>
        </w:r>
      </w:hyperlink>
      <w:r w:rsidR="009E7AA9" w:rsidRPr="00A029F0">
        <w:rPr>
          <w:rFonts w:ascii="Calibri Light" w:hAnsi="Calibri Light" w:cs="Calibri Light"/>
          <w:bCs/>
          <w:sz w:val="22"/>
        </w:rPr>
        <w:t xml:space="preserve">. NS and Legislative Division Staff focus will now shift to the House of Representatives, which also must pass a repeal bill before it can go to the </w:t>
      </w:r>
      <w:r w:rsidR="002B1874">
        <w:rPr>
          <w:rFonts w:ascii="Calibri Light" w:hAnsi="Calibri Light" w:cs="Calibri Light"/>
          <w:bCs/>
          <w:sz w:val="22"/>
        </w:rPr>
        <w:t>P</w:t>
      </w:r>
      <w:r w:rsidR="009E7AA9" w:rsidRPr="00A029F0">
        <w:rPr>
          <w:rFonts w:ascii="Calibri Light" w:hAnsi="Calibri Light" w:cs="Calibri Light"/>
          <w:bCs/>
          <w:sz w:val="22"/>
        </w:rPr>
        <w:t xml:space="preserve">resident’s desk.  </w:t>
      </w:r>
      <w:r w:rsidRPr="00A029F0">
        <w:rPr>
          <w:rFonts w:ascii="Calibri Light" w:hAnsi="Calibri Light" w:cs="Calibri Light"/>
          <w:bCs/>
          <w:sz w:val="22"/>
        </w:rPr>
        <w:t xml:space="preserve">   </w:t>
      </w:r>
    </w:p>
    <w:bookmarkEnd w:id="1"/>
    <w:p w14:paraId="475BECA6" w14:textId="77777777" w:rsidR="00221D37" w:rsidRPr="00A029F0" w:rsidRDefault="00221D37" w:rsidP="00BD6C44">
      <w:pPr>
        <w:spacing w:line="240" w:lineRule="auto"/>
        <w:rPr>
          <w:rFonts w:ascii="Calibri Light" w:hAnsi="Calibri Light" w:cs="Calibri Light"/>
          <w:sz w:val="22"/>
        </w:rPr>
      </w:pPr>
    </w:p>
    <w:p w14:paraId="4FA12F24" w14:textId="45BE713B" w:rsidR="00353718" w:rsidRPr="00A029F0" w:rsidRDefault="00221D37" w:rsidP="00BD6C44">
      <w:pPr>
        <w:pStyle w:val="NoSpacing"/>
        <w:numPr>
          <w:ilvl w:val="0"/>
          <w:numId w:val="2"/>
        </w:numPr>
        <w:jc w:val="both"/>
        <w:rPr>
          <w:rFonts w:ascii="Calibri Light" w:hAnsi="Calibri Light" w:cs="Calibri Light"/>
          <w:sz w:val="22"/>
        </w:rPr>
      </w:pPr>
      <w:r w:rsidRPr="00A029F0">
        <w:rPr>
          <w:rFonts w:ascii="Calibri Light" w:hAnsi="Calibri Light" w:cs="Calibri Light"/>
          <w:sz w:val="22"/>
        </w:rPr>
        <w:t xml:space="preserve">NS Staff met to </w:t>
      </w:r>
      <w:r w:rsidR="00D1777C" w:rsidRPr="00A029F0">
        <w:rPr>
          <w:rFonts w:ascii="Calibri Light" w:hAnsi="Calibri Light" w:cs="Calibri Light"/>
          <w:sz w:val="22"/>
        </w:rPr>
        <w:t xml:space="preserve">finalize </w:t>
      </w:r>
      <w:r w:rsidRPr="00A029F0">
        <w:rPr>
          <w:rFonts w:ascii="Calibri Light" w:hAnsi="Calibri Light" w:cs="Calibri Light"/>
          <w:sz w:val="22"/>
        </w:rPr>
        <w:t xml:space="preserve">the </w:t>
      </w:r>
      <w:r w:rsidR="002B1874">
        <w:rPr>
          <w:rFonts w:ascii="Calibri Light" w:hAnsi="Calibri Light" w:cs="Calibri Light"/>
          <w:sz w:val="22"/>
        </w:rPr>
        <w:t>draft QOL</w:t>
      </w:r>
      <w:r w:rsidRPr="00A029F0">
        <w:rPr>
          <w:rFonts w:ascii="Calibri Light" w:hAnsi="Calibri Light" w:cs="Calibri Light"/>
          <w:sz w:val="22"/>
        </w:rPr>
        <w:t xml:space="preserve"> program</w:t>
      </w:r>
      <w:r w:rsidR="00D1777C" w:rsidRPr="00A029F0">
        <w:rPr>
          <w:rFonts w:ascii="Calibri Light" w:hAnsi="Calibri Light" w:cs="Calibri Light"/>
          <w:sz w:val="22"/>
        </w:rPr>
        <w:t xml:space="preserve"> guidebook </w:t>
      </w:r>
      <w:r w:rsidR="00832AD9" w:rsidRPr="00A029F0">
        <w:rPr>
          <w:rFonts w:ascii="Calibri Light" w:hAnsi="Calibri Light" w:cs="Calibri Light"/>
          <w:sz w:val="22"/>
        </w:rPr>
        <w:t>and site-selection criteria</w:t>
      </w:r>
      <w:r w:rsidR="00D1777C" w:rsidRPr="00A029F0">
        <w:rPr>
          <w:rFonts w:ascii="Calibri Light" w:hAnsi="Calibri Light" w:cs="Calibri Light"/>
          <w:sz w:val="22"/>
        </w:rPr>
        <w:t xml:space="preserve"> </w:t>
      </w:r>
      <w:r w:rsidR="00832AD9" w:rsidRPr="00A029F0">
        <w:rPr>
          <w:rFonts w:ascii="Calibri Light" w:hAnsi="Calibri Light" w:cs="Calibri Light"/>
          <w:sz w:val="22"/>
        </w:rPr>
        <w:t xml:space="preserve">for </w:t>
      </w:r>
      <w:r w:rsidR="00D1777C" w:rsidRPr="00A029F0">
        <w:rPr>
          <w:rFonts w:ascii="Calibri Light" w:hAnsi="Calibri Light" w:cs="Calibri Light"/>
          <w:sz w:val="22"/>
        </w:rPr>
        <w:t>military base visits</w:t>
      </w:r>
      <w:r w:rsidRPr="00A029F0">
        <w:rPr>
          <w:rFonts w:ascii="Calibri Light" w:hAnsi="Calibri Light" w:cs="Calibri Light"/>
          <w:sz w:val="22"/>
        </w:rPr>
        <w:t>.</w:t>
      </w:r>
    </w:p>
    <w:p w14:paraId="08D1265E" w14:textId="77777777" w:rsidR="00221D37" w:rsidRPr="00A029F0" w:rsidRDefault="00221D37" w:rsidP="00BD6C44">
      <w:pPr>
        <w:spacing w:line="240" w:lineRule="auto"/>
        <w:rPr>
          <w:rFonts w:ascii="Calibri Light" w:hAnsi="Calibri Light" w:cs="Calibri Light"/>
          <w:sz w:val="22"/>
        </w:rPr>
      </w:pPr>
    </w:p>
    <w:p w14:paraId="5AB9A470" w14:textId="5E28F383" w:rsidR="00221D37" w:rsidRDefault="00221D37" w:rsidP="00BD6C44">
      <w:pPr>
        <w:pStyle w:val="NoSpacing"/>
        <w:numPr>
          <w:ilvl w:val="0"/>
          <w:numId w:val="2"/>
        </w:numPr>
        <w:jc w:val="both"/>
        <w:rPr>
          <w:rFonts w:ascii="Calibri Light" w:hAnsi="Calibri Light" w:cs="Calibri Light"/>
          <w:sz w:val="22"/>
        </w:rPr>
      </w:pPr>
      <w:r w:rsidRPr="00A029F0">
        <w:rPr>
          <w:rFonts w:ascii="Calibri Light" w:hAnsi="Calibri Light" w:cs="Calibri Light"/>
          <w:sz w:val="22"/>
        </w:rPr>
        <w:t xml:space="preserve">NS Staff </w:t>
      </w:r>
      <w:r w:rsidR="00DC7525">
        <w:rPr>
          <w:rFonts w:ascii="Calibri Light" w:hAnsi="Calibri Light" w:cs="Calibri Light"/>
          <w:sz w:val="22"/>
        </w:rPr>
        <w:t>met with the National Commander and all pertinent staff / volunteer leadership to finalize logistics and complete the approved schedule for the upcoming visit</w:t>
      </w:r>
      <w:r w:rsidRPr="00A029F0">
        <w:rPr>
          <w:rFonts w:ascii="Calibri Light" w:hAnsi="Calibri Light" w:cs="Calibri Light"/>
          <w:sz w:val="22"/>
        </w:rPr>
        <w:t xml:space="preserve"> to Europe. </w:t>
      </w:r>
    </w:p>
    <w:p w14:paraId="133D5226" w14:textId="77777777" w:rsidR="00CF7940" w:rsidRDefault="00CF7940" w:rsidP="00CF7940">
      <w:pPr>
        <w:pStyle w:val="ListParagraph"/>
        <w:rPr>
          <w:rFonts w:ascii="Calibri Light" w:hAnsi="Calibri Light" w:cs="Calibri Light"/>
          <w:sz w:val="22"/>
        </w:rPr>
      </w:pPr>
    </w:p>
    <w:p w14:paraId="4B36E007" w14:textId="478CE54C" w:rsidR="00CF7940" w:rsidRPr="00A029F0" w:rsidRDefault="00CF7940" w:rsidP="00BD6C44">
      <w:pPr>
        <w:pStyle w:val="NoSpacing"/>
        <w:numPr>
          <w:ilvl w:val="0"/>
          <w:numId w:val="2"/>
        </w:numPr>
        <w:jc w:val="both"/>
        <w:rPr>
          <w:rFonts w:ascii="Calibri Light" w:hAnsi="Calibri Light" w:cs="Calibri Light"/>
          <w:sz w:val="22"/>
        </w:rPr>
      </w:pPr>
      <w:r>
        <w:rPr>
          <w:rFonts w:ascii="Calibri Light" w:hAnsi="Calibri Light" w:cs="Calibri Light"/>
          <w:sz w:val="22"/>
        </w:rPr>
        <w:t xml:space="preserve">NS Staff attended a House Armed Services Committee Hearing titled </w:t>
      </w:r>
      <w:r w:rsidRPr="002B1874">
        <w:rPr>
          <w:rFonts w:ascii="Calibri Light" w:hAnsi="Calibri Light" w:cs="Calibri Light"/>
          <w:i/>
          <w:iCs/>
          <w:sz w:val="22"/>
        </w:rPr>
        <w:t xml:space="preserve">“Fiscal Year 2024 Defense Budget Request” </w:t>
      </w:r>
      <w:r>
        <w:rPr>
          <w:rFonts w:ascii="Calibri Light" w:hAnsi="Calibri Light" w:cs="Calibri Light"/>
          <w:sz w:val="22"/>
        </w:rPr>
        <w:t xml:space="preserve">with Chairman of the Joint Chiefs General </w:t>
      </w:r>
      <w:proofErr w:type="spellStart"/>
      <w:r>
        <w:rPr>
          <w:rFonts w:ascii="Calibri Light" w:hAnsi="Calibri Light" w:cs="Calibri Light"/>
          <w:sz w:val="22"/>
        </w:rPr>
        <w:t>Milley</w:t>
      </w:r>
      <w:proofErr w:type="spellEnd"/>
      <w:r>
        <w:rPr>
          <w:rFonts w:ascii="Calibri Light" w:hAnsi="Calibri Light" w:cs="Calibri Light"/>
          <w:sz w:val="22"/>
        </w:rPr>
        <w:t xml:space="preserve"> and Secretary of Defense Llyod Austin. </w:t>
      </w:r>
      <w:r w:rsidR="005D389A">
        <w:rPr>
          <w:rFonts w:ascii="Calibri Light" w:hAnsi="Calibri Light" w:cs="Calibri Light"/>
          <w:sz w:val="22"/>
        </w:rPr>
        <w:t xml:space="preserve">Video of the hearing can be viewed </w:t>
      </w:r>
      <w:hyperlink r:id="rId10" w:history="1">
        <w:r w:rsidR="005D389A" w:rsidRPr="005D389A">
          <w:rPr>
            <w:rStyle w:val="Hyperlink"/>
            <w:rFonts w:ascii="Calibri Light" w:hAnsi="Calibri Light" w:cs="Calibri Light"/>
            <w:sz w:val="22"/>
          </w:rPr>
          <w:t>here.</w:t>
        </w:r>
      </w:hyperlink>
    </w:p>
    <w:p w14:paraId="6DA7FB3A" w14:textId="77777777" w:rsidR="00353718" w:rsidRPr="00A029F0" w:rsidRDefault="00353718" w:rsidP="00BD6C44">
      <w:pPr>
        <w:pStyle w:val="ListParagraph"/>
        <w:spacing w:line="240" w:lineRule="auto"/>
        <w:rPr>
          <w:rFonts w:ascii="Calibri Light" w:hAnsi="Calibri Light" w:cs="Calibri Light"/>
          <w:sz w:val="22"/>
        </w:rPr>
      </w:pPr>
    </w:p>
    <w:p w14:paraId="353C8430" w14:textId="4EC73FE6" w:rsidR="00353718" w:rsidRPr="006F19AF" w:rsidRDefault="00353718" w:rsidP="00BD6C44">
      <w:pPr>
        <w:pStyle w:val="NoSpacing"/>
        <w:numPr>
          <w:ilvl w:val="0"/>
          <w:numId w:val="2"/>
        </w:numPr>
        <w:jc w:val="both"/>
        <w:rPr>
          <w:rStyle w:val="Hyperlink"/>
          <w:rFonts w:ascii="Calibri Light" w:hAnsi="Calibri Light" w:cs="Calibri Light"/>
          <w:color w:val="auto"/>
          <w:sz w:val="22"/>
          <w:u w:val="none"/>
        </w:rPr>
      </w:pPr>
      <w:r w:rsidRPr="00A029F0">
        <w:rPr>
          <w:rFonts w:ascii="Calibri Light" w:hAnsi="Calibri Light" w:cs="Calibri Light"/>
          <w:sz w:val="22"/>
        </w:rPr>
        <w:t xml:space="preserve">NS Staff attended a House Oversight Committee Hearing titled </w:t>
      </w:r>
      <w:r w:rsidRPr="002B1874">
        <w:rPr>
          <w:rFonts w:ascii="Calibri Light" w:hAnsi="Calibri Light" w:cs="Calibri Light"/>
          <w:i/>
          <w:iCs/>
          <w:sz w:val="22"/>
        </w:rPr>
        <w:t xml:space="preserve">“Ensuring Force Readiness: Examining Progressivism’s Impact on an All-Volunteer Military.” </w:t>
      </w:r>
      <w:r w:rsidR="002B1874">
        <w:rPr>
          <w:rFonts w:ascii="Calibri Light" w:hAnsi="Calibri Light" w:cs="Calibri Light"/>
          <w:i/>
          <w:iCs/>
          <w:sz w:val="22"/>
        </w:rPr>
        <w:t xml:space="preserve"> </w:t>
      </w:r>
      <w:r w:rsidRPr="00A029F0">
        <w:rPr>
          <w:rFonts w:ascii="Calibri Light" w:hAnsi="Calibri Light" w:cs="Calibri Light"/>
          <w:sz w:val="22"/>
        </w:rPr>
        <w:t xml:space="preserve">Video of the hearing can be viewed </w:t>
      </w:r>
      <w:hyperlink r:id="rId11" w:history="1">
        <w:r w:rsidRPr="00A029F0">
          <w:rPr>
            <w:rStyle w:val="Hyperlink"/>
            <w:rFonts w:ascii="Calibri Light" w:hAnsi="Calibri Light" w:cs="Calibri Light"/>
            <w:sz w:val="22"/>
          </w:rPr>
          <w:t>here.</w:t>
        </w:r>
      </w:hyperlink>
    </w:p>
    <w:p w14:paraId="471BC466" w14:textId="77777777" w:rsidR="00221D37" w:rsidRPr="00A029F0" w:rsidRDefault="00221D37" w:rsidP="00BD6C44">
      <w:pPr>
        <w:spacing w:line="240" w:lineRule="auto"/>
        <w:rPr>
          <w:rFonts w:ascii="Calibri Light" w:hAnsi="Calibri Light" w:cs="Calibri Light"/>
          <w:sz w:val="22"/>
        </w:rPr>
      </w:pPr>
    </w:p>
    <w:p w14:paraId="0F4A5480" w14:textId="09980E9F" w:rsidR="00221D37" w:rsidRPr="00A029F0" w:rsidRDefault="00221D37" w:rsidP="00BD6C44">
      <w:pPr>
        <w:pStyle w:val="NoSpacing"/>
        <w:numPr>
          <w:ilvl w:val="0"/>
          <w:numId w:val="2"/>
        </w:numPr>
        <w:jc w:val="both"/>
        <w:rPr>
          <w:rFonts w:ascii="Calibri Light" w:hAnsi="Calibri Light" w:cs="Calibri Light"/>
          <w:sz w:val="22"/>
        </w:rPr>
      </w:pPr>
      <w:r w:rsidRPr="00A029F0">
        <w:rPr>
          <w:rFonts w:ascii="Calibri Light" w:hAnsi="Calibri Light" w:cs="Calibri Light"/>
          <w:sz w:val="22"/>
        </w:rPr>
        <w:t xml:space="preserve">NS Staff </w:t>
      </w:r>
      <w:r w:rsidR="002B1874">
        <w:rPr>
          <w:rFonts w:ascii="Calibri Light" w:hAnsi="Calibri Light" w:cs="Calibri Light"/>
          <w:sz w:val="22"/>
        </w:rPr>
        <w:t xml:space="preserve">are finalizing final draft </w:t>
      </w:r>
      <w:r w:rsidRPr="00A029F0">
        <w:rPr>
          <w:rFonts w:ascii="Calibri Light" w:hAnsi="Calibri Light" w:cs="Calibri Light"/>
          <w:sz w:val="22"/>
        </w:rPr>
        <w:t xml:space="preserve">research papers on a variety of </w:t>
      </w:r>
      <w:r w:rsidR="002B1874">
        <w:rPr>
          <w:rFonts w:ascii="Calibri Light" w:hAnsi="Calibri Light" w:cs="Calibri Light"/>
          <w:sz w:val="22"/>
        </w:rPr>
        <w:t>QOL</w:t>
      </w:r>
      <w:r w:rsidRPr="00A029F0">
        <w:rPr>
          <w:rFonts w:ascii="Calibri Light" w:hAnsi="Calibri Light" w:cs="Calibri Light"/>
          <w:sz w:val="22"/>
        </w:rPr>
        <w:t xml:space="preserve"> </w:t>
      </w:r>
      <w:r w:rsidR="004C5A22" w:rsidRPr="00A029F0">
        <w:rPr>
          <w:rFonts w:ascii="Calibri Light" w:hAnsi="Calibri Light" w:cs="Calibri Light"/>
          <w:sz w:val="22"/>
        </w:rPr>
        <w:t>related</w:t>
      </w:r>
      <w:r w:rsidRPr="00A029F0">
        <w:rPr>
          <w:rFonts w:ascii="Calibri Light" w:hAnsi="Calibri Light" w:cs="Calibri Light"/>
          <w:sz w:val="22"/>
        </w:rPr>
        <w:t xml:space="preserve"> topics</w:t>
      </w:r>
      <w:r w:rsidR="002B1874">
        <w:rPr>
          <w:rFonts w:ascii="Calibri Light" w:hAnsi="Calibri Light" w:cs="Calibri Light"/>
          <w:sz w:val="22"/>
        </w:rPr>
        <w:t xml:space="preserve"> for the Director’s review and </w:t>
      </w:r>
      <w:r w:rsidR="004778A7">
        <w:rPr>
          <w:rFonts w:ascii="Calibri Light" w:hAnsi="Calibri Light" w:cs="Calibri Light"/>
          <w:sz w:val="22"/>
        </w:rPr>
        <w:t xml:space="preserve">submission to the Executive Director for </w:t>
      </w:r>
      <w:r w:rsidR="002B1874">
        <w:rPr>
          <w:rFonts w:ascii="Calibri Light" w:hAnsi="Calibri Light" w:cs="Calibri Light"/>
          <w:sz w:val="22"/>
        </w:rPr>
        <w:t xml:space="preserve">eventual </w:t>
      </w:r>
      <w:r w:rsidR="004778A7">
        <w:rPr>
          <w:rFonts w:ascii="Calibri Light" w:hAnsi="Calibri Light" w:cs="Calibri Light"/>
          <w:sz w:val="22"/>
        </w:rPr>
        <w:t>approval /</w:t>
      </w:r>
      <w:r w:rsidR="002B1874">
        <w:rPr>
          <w:rFonts w:ascii="Calibri Light" w:hAnsi="Calibri Light" w:cs="Calibri Light"/>
          <w:sz w:val="22"/>
        </w:rPr>
        <w:t xml:space="preserve">publishing. </w:t>
      </w:r>
    </w:p>
    <w:p w14:paraId="44DC3601" w14:textId="77777777" w:rsidR="00221D37" w:rsidRPr="00A029F0" w:rsidRDefault="00221D37" w:rsidP="00BD6C44">
      <w:pPr>
        <w:spacing w:line="240" w:lineRule="auto"/>
        <w:rPr>
          <w:rFonts w:ascii="Calibri Light" w:hAnsi="Calibri Light" w:cs="Calibri Light"/>
          <w:sz w:val="22"/>
        </w:rPr>
      </w:pPr>
    </w:p>
    <w:p w14:paraId="1D67D121" w14:textId="6CD06179" w:rsidR="00D808A9" w:rsidRDefault="00D808A9" w:rsidP="00BD6C44">
      <w:pPr>
        <w:pStyle w:val="NoSpacing"/>
        <w:numPr>
          <w:ilvl w:val="0"/>
          <w:numId w:val="2"/>
        </w:numPr>
        <w:jc w:val="both"/>
        <w:rPr>
          <w:rFonts w:ascii="Calibri Light" w:hAnsi="Calibri Light" w:cs="Calibri Light"/>
          <w:sz w:val="22"/>
        </w:rPr>
      </w:pPr>
      <w:r>
        <w:rPr>
          <w:rFonts w:ascii="Calibri Light" w:hAnsi="Calibri Light" w:cs="Calibri Light"/>
          <w:sz w:val="22"/>
        </w:rPr>
        <w:lastRenderedPageBreak/>
        <w:t xml:space="preserve">NS Staff reached out to the VSO liaison at DoD to inquire about the status of policy decisions involving </w:t>
      </w:r>
      <w:r w:rsidRPr="00D808A9">
        <w:rPr>
          <w:rFonts w:ascii="Calibri Light" w:hAnsi="Calibri Light" w:cs="Calibri Light"/>
          <w:sz w:val="22"/>
          <w:u w:val="single"/>
        </w:rPr>
        <w:t>access to post office boxes</w:t>
      </w:r>
      <w:r>
        <w:rPr>
          <w:rFonts w:ascii="Calibri Light" w:hAnsi="Calibri Light" w:cs="Calibri Light"/>
          <w:sz w:val="22"/>
        </w:rPr>
        <w:t xml:space="preserve"> on military installations for overseas veterans, and to verify that DoD policies that allow VSOs to access military installations in support of service members and their families remain current.   </w:t>
      </w:r>
      <w:r w:rsidR="00FB7EDE">
        <w:rPr>
          <w:rFonts w:ascii="Calibri Light" w:hAnsi="Calibri Light" w:cs="Calibri Light"/>
          <w:sz w:val="22"/>
        </w:rPr>
        <w:t xml:space="preserve">Additionally, Staff asked for subject matter expert participation from DoD in support of an upcoming TAL podcast on military sexual trauma for which we are awaiting a response. </w:t>
      </w:r>
    </w:p>
    <w:p w14:paraId="2840C77F" w14:textId="77777777" w:rsidR="00FB7EDE" w:rsidRDefault="00FB7EDE" w:rsidP="00FB7EDE">
      <w:pPr>
        <w:pStyle w:val="ListParagraph"/>
        <w:rPr>
          <w:rFonts w:ascii="Calibri Light" w:hAnsi="Calibri Light" w:cs="Calibri Light"/>
          <w:sz w:val="22"/>
        </w:rPr>
      </w:pPr>
    </w:p>
    <w:p w14:paraId="4F6D1EBB" w14:textId="5EBCB1F5" w:rsidR="00FB7EDE" w:rsidRDefault="00FB7EDE" w:rsidP="00BD6C44">
      <w:pPr>
        <w:pStyle w:val="NoSpacing"/>
        <w:numPr>
          <w:ilvl w:val="0"/>
          <w:numId w:val="2"/>
        </w:numPr>
        <w:jc w:val="both"/>
        <w:rPr>
          <w:rFonts w:ascii="Calibri Light" w:hAnsi="Calibri Light" w:cs="Calibri Light"/>
          <w:sz w:val="22"/>
        </w:rPr>
      </w:pPr>
      <w:r>
        <w:rPr>
          <w:rFonts w:ascii="Calibri Light" w:hAnsi="Calibri Light" w:cs="Calibri Light"/>
          <w:sz w:val="22"/>
        </w:rPr>
        <w:t xml:space="preserve">NS Staff continues to receive detailed feedback from the National Commander on his visits to military installations as he conducts American Legion Department visits. </w:t>
      </w:r>
    </w:p>
    <w:p w14:paraId="32CE9D54" w14:textId="77777777" w:rsidR="00D808A9" w:rsidRDefault="00D808A9" w:rsidP="00D808A9">
      <w:pPr>
        <w:pStyle w:val="ListParagraph"/>
        <w:rPr>
          <w:rFonts w:ascii="Calibri Light" w:hAnsi="Calibri Light" w:cs="Calibri Light"/>
          <w:sz w:val="22"/>
        </w:rPr>
      </w:pPr>
    </w:p>
    <w:p w14:paraId="23FF394F" w14:textId="2E4EBAFA" w:rsidR="00353718" w:rsidRPr="00A029F0" w:rsidRDefault="00221D37" w:rsidP="00BD6C44">
      <w:pPr>
        <w:pStyle w:val="NoSpacing"/>
        <w:numPr>
          <w:ilvl w:val="0"/>
          <w:numId w:val="2"/>
        </w:numPr>
        <w:jc w:val="both"/>
        <w:rPr>
          <w:rFonts w:ascii="Calibri Light" w:hAnsi="Calibri Light" w:cs="Calibri Light"/>
          <w:sz w:val="22"/>
        </w:rPr>
      </w:pPr>
      <w:r w:rsidRPr="00A029F0">
        <w:rPr>
          <w:rFonts w:ascii="Calibri Light" w:hAnsi="Calibri Light" w:cs="Calibri Light"/>
          <w:sz w:val="22"/>
        </w:rPr>
        <w:t xml:space="preserve">NS Staff is in the process of </w:t>
      </w:r>
      <w:r w:rsidR="00832AD9" w:rsidRPr="00A029F0">
        <w:rPr>
          <w:rFonts w:ascii="Calibri Light" w:hAnsi="Calibri Light" w:cs="Calibri Light"/>
          <w:sz w:val="22"/>
        </w:rPr>
        <w:t>finalizing</w:t>
      </w:r>
      <w:r w:rsidRPr="00A029F0">
        <w:rPr>
          <w:rFonts w:ascii="Calibri Light" w:hAnsi="Calibri Light" w:cs="Calibri Light"/>
          <w:sz w:val="22"/>
        </w:rPr>
        <w:t xml:space="preserve"> referenc</w:t>
      </w:r>
      <w:r w:rsidR="004C5A22" w:rsidRPr="00A029F0">
        <w:rPr>
          <w:rFonts w:ascii="Calibri Light" w:hAnsi="Calibri Light" w:cs="Calibri Light"/>
          <w:sz w:val="22"/>
        </w:rPr>
        <w:t xml:space="preserve">e and </w:t>
      </w:r>
      <w:r w:rsidRPr="00A029F0">
        <w:rPr>
          <w:rFonts w:ascii="Calibri Light" w:hAnsi="Calibri Light" w:cs="Calibri Light"/>
          <w:sz w:val="22"/>
        </w:rPr>
        <w:t xml:space="preserve">training materials for our QOL Program. </w:t>
      </w:r>
    </w:p>
    <w:p w14:paraId="21DC5BD5" w14:textId="77777777" w:rsidR="00353718" w:rsidRPr="00A029F0" w:rsidRDefault="00353718" w:rsidP="00BD6C44">
      <w:pPr>
        <w:pStyle w:val="ListParagraph"/>
        <w:spacing w:line="240" w:lineRule="auto"/>
        <w:rPr>
          <w:rFonts w:ascii="Calibri Light" w:hAnsi="Calibri Light" w:cs="Calibri Light"/>
          <w:sz w:val="22"/>
        </w:rPr>
      </w:pPr>
    </w:p>
    <w:p w14:paraId="1628F5B8" w14:textId="58D671E2" w:rsidR="009C1ED2" w:rsidRDefault="009C1ED2" w:rsidP="00BD6C44">
      <w:pPr>
        <w:pStyle w:val="NoSpacing"/>
        <w:numPr>
          <w:ilvl w:val="0"/>
          <w:numId w:val="2"/>
        </w:numPr>
        <w:jc w:val="both"/>
        <w:rPr>
          <w:rFonts w:ascii="Calibri Light" w:hAnsi="Calibri Light" w:cs="Calibri Light"/>
          <w:sz w:val="22"/>
        </w:rPr>
      </w:pPr>
      <w:r>
        <w:rPr>
          <w:rFonts w:ascii="Calibri Light" w:hAnsi="Calibri Light" w:cs="Calibri Light"/>
          <w:sz w:val="22"/>
        </w:rPr>
        <w:t xml:space="preserve">NS Director met (virtually) with the Senior Enlisted Advisor for the National Guard Bureau’s office to request a formal meeting regarding the QOL program and related matters. </w:t>
      </w:r>
    </w:p>
    <w:p w14:paraId="3C6744D9" w14:textId="77777777" w:rsidR="009C1ED2" w:rsidRDefault="009C1ED2" w:rsidP="009C1ED2">
      <w:pPr>
        <w:pStyle w:val="ListParagraph"/>
        <w:rPr>
          <w:rFonts w:ascii="Calibri Light" w:hAnsi="Calibri Light" w:cs="Calibri Light"/>
          <w:sz w:val="22"/>
        </w:rPr>
      </w:pPr>
    </w:p>
    <w:p w14:paraId="6298FADA" w14:textId="264A9453" w:rsidR="00353718" w:rsidRPr="00A029F0" w:rsidRDefault="00353718" w:rsidP="00BD6C44">
      <w:pPr>
        <w:pStyle w:val="NoSpacing"/>
        <w:numPr>
          <w:ilvl w:val="0"/>
          <w:numId w:val="2"/>
        </w:numPr>
        <w:jc w:val="both"/>
        <w:rPr>
          <w:rFonts w:ascii="Calibri Light" w:hAnsi="Calibri Light" w:cs="Calibri Light"/>
          <w:sz w:val="22"/>
        </w:rPr>
      </w:pPr>
      <w:r w:rsidRPr="00A029F0">
        <w:rPr>
          <w:rFonts w:ascii="Calibri Light" w:hAnsi="Calibri Light" w:cs="Calibri Light"/>
          <w:sz w:val="22"/>
        </w:rPr>
        <w:t>NS Staff assisted the departments of Arizona, California, and Missouri in acquiring static displays to include artillery displays, tanks, and mortar systems.</w:t>
      </w:r>
    </w:p>
    <w:p w14:paraId="496A1B65" w14:textId="77777777" w:rsidR="00221D37" w:rsidRDefault="00221D37" w:rsidP="00221D37">
      <w:pPr>
        <w:pStyle w:val="ListParagraph"/>
        <w:rPr>
          <w:rFonts w:asciiTheme="majorHAnsi" w:hAnsiTheme="majorHAnsi" w:cstheme="majorBidi"/>
          <w:sz w:val="22"/>
        </w:rPr>
      </w:pPr>
    </w:p>
    <w:p w14:paraId="44FCC8FC" w14:textId="77777777" w:rsidR="00221D37" w:rsidRDefault="00221D37" w:rsidP="00221D37">
      <w:pPr>
        <w:pStyle w:val="NoSpacing"/>
        <w:jc w:val="both"/>
        <w:rPr>
          <w:rFonts w:asciiTheme="majorHAnsi" w:hAnsiTheme="majorHAnsi" w:cstheme="majorBidi"/>
          <w:sz w:val="22"/>
        </w:rPr>
      </w:pPr>
    </w:p>
    <w:p w14:paraId="30B74FF4" w14:textId="77777777" w:rsidR="00221D37" w:rsidRDefault="00221D37" w:rsidP="00221D37">
      <w:pPr>
        <w:pStyle w:val="NoSpacing"/>
        <w:jc w:val="both"/>
        <w:rPr>
          <w:rFonts w:asciiTheme="majorHAnsi" w:hAnsiTheme="majorHAnsi" w:cstheme="majorHAnsi"/>
          <w:b/>
          <w:bCs/>
          <w:sz w:val="2"/>
          <w:szCs w:val="2"/>
          <w:u w:val="single"/>
        </w:rPr>
      </w:pPr>
      <w:bookmarkStart w:id="2" w:name="_Hlk118888548"/>
    </w:p>
    <w:p w14:paraId="03830668" w14:textId="77777777" w:rsidR="00221D37" w:rsidRDefault="00221D37" w:rsidP="00221D37">
      <w:pPr>
        <w:pStyle w:val="NoSpacing"/>
        <w:jc w:val="both"/>
        <w:rPr>
          <w:rFonts w:asciiTheme="majorHAnsi" w:hAnsiTheme="majorHAnsi" w:cstheme="majorHAnsi"/>
          <w:b/>
          <w:bCs/>
          <w:sz w:val="22"/>
          <w:u w:val="single"/>
        </w:rPr>
      </w:pPr>
      <w:r w:rsidRPr="00353718">
        <w:rPr>
          <w:rFonts w:asciiTheme="majorHAnsi" w:hAnsiTheme="majorHAnsi" w:cstheme="majorHAnsi"/>
          <w:b/>
          <w:bCs/>
          <w:sz w:val="22"/>
          <w:u w:val="single"/>
        </w:rPr>
        <w:t>POW/MIA</w:t>
      </w:r>
      <w:bookmarkEnd w:id="2"/>
    </w:p>
    <w:p w14:paraId="54997130" w14:textId="77777777" w:rsidR="00221D37" w:rsidRDefault="00221D37" w:rsidP="00221D37">
      <w:pPr>
        <w:jc w:val="both"/>
        <w:rPr>
          <w:rFonts w:asciiTheme="majorHAnsi" w:hAnsiTheme="majorHAnsi" w:cstheme="majorBidi"/>
          <w:sz w:val="10"/>
          <w:szCs w:val="10"/>
        </w:rPr>
      </w:pPr>
    </w:p>
    <w:p w14:paraId="1B88C8AE" w14:textId="77777777" w:rsidR="00EA3B2E" w:rsidRPr="00EA3B2E" w:rsidRDefault="00EA3B2E" w:rsidP="00EA3B2E">
      <w:pPr>
        <w:pStyle w:val="NoSpacing"/>
        <w:rPr>
          <w:rFonts w:ascii="Calibri Light" w:hAnsi="Calibri Light" w:cs="Calibri Light"/>
          <w:sz w:val="22"/>
          <w:szCs w:val="20"/>
        </w:rPr>
      </w:pPr>
      <w:r w:rsidRPr="00EA3B2E">
        <w:rPr>
          <w:rFonts w:ascii="Calibri Light" w:hAnsi="Calibri Light" w:cs="Calibri Light"/>
          <w:sz w:val="22"/>
          <w:szCs w:val="20"/>
        </w:rPr>
        <w:t>March 28, 2023</w:t>
      </w:r>
    </w:p>
    <w:p w14:paraId="69877CEC" w14:textId="45FEE958" w:rsidR="00EA3B2E" w:rsidRPr="00EA3B2E" w:rsidRDefault="00EA3B2E" w:rsidP="00EA3B2E">
      <w:pPr>
        <w:pStyle w:val="NoSpacing"/>
        <w:rPr>
          <w:rFonts w:ascii="Calibri Light" w:hAnsi="Calibri Light" w:cs="Calibri Light"/>
          <w:sz w:val="22"/>
          <w:szCs w:val="20"/>
        </w:rPr>
      </w:pPr>
      <w:r w:rsidRPr="00EA3B2E">
        <w:rPr>
          <w:rFonts w:ascii="Calibri Light" w:hAnsi="Calibri Light" w:cs="Calibri Light"/>
          <w:sz w:val="22"/>
          <w:szCs w:val="20"/>
        </w:rPr>
        <w:t xml:space="preserve">Soldier Accounted </w:t>
      </w:r>
      <w:r w:rsidR="00353718" w:rsidRPr="00EA3B2E">
        <w:rPr>
          <w:rFonts w:ascii="Calibri Light" w:hAnsi="Calibri Light" w:cs="Calibri Light"/>
          <w:sz w:val="22"/>
          <w:szCs w:val="20"/>
        </w:rPr>
        <w:t>for</w:t>
      </w:r>
      <w:r w:rsidRPr="00EA3B2E">
        <w:rPr>
          <w:rFonts w:ascii="Calibri Light" w:hAnsi="Calibri Light" w:cs="Calibri Light"/>
          <w:sz w:val="22"/>
          <w:szCs w:val="20"/>
        </w:rPr>
        <w:t xml:space="preserve"> From Korean War (Carrillo, C.)</w:t>
      </w:r>
    </w:p>
    <w:p w14:paraId="21FF6B91" w14:textId="507FBD18" w:rsidR="00EA3B2E" w:rsidRPr="00EA3B2E" w:rsidRDefault="00EA3B2E" w:rsidP="00EA3B2E">
      <w:pPr>
        <w:pStyle w:val="NoSpacing"/>
        <w:rPr>
          <w:rFonts w:ascii="Calibri Light" w:hAnsi="Calibri Light" w:cs="Calibri Light"/>
          <w:sz w:val="22"/>
          <w:szCs w:val="20"/>
        </w:rPr>
      </w:pPr>
      <w:r w:rsidRPr="00EA3B2E">
        <w:rPr>
          <w:rFonts w:ascii="Calibri Light" w:hAnsi="Calibri Light" w:cs="Calibri Light"/>
          <w:sz w:val="22"/>
          <w:szCs w:val="20"/>
        </w:rPr>
        <w:t xml:space="preserve">Soldier Accounted </w:t>
      </w:r>
      <w:r w:rsidR="00353718" w:rsidRPr="00EA3B2E">
        <w:rPr>
          <w:rFonts w:ascii="Calibri Light" w:hAnsi="Calibri Light" w:cs="Calibri Light"/>
          <w:sz w:val="22"/>
          <w:szCs w:val="20"/>
        </w:rPr>
        <w:t>for</w:t>
      </w:r>
      <w:r w:rsidRPr="00EA3B2E">
        <w:rPr>
          <w:rFonts w:ascii="Calibri Light" w:hAnsi="Calibri Light" w:cs="Calibri Light"/>
          <w:sz w:val="22"/>
          <w:szCs w:val="20"/>
        </w:rPr>
        <w:t xml:space="preserve"> From World War II (</w:t>
      </w:r>
      <w:proofErr w:type="spellStart"/>
      <w:r w:rsidRPr="00EA3B2E">
        <w:rPr>
          <w:rFonts w:ascii="Calibri Light" w:hAnsi="Calibri Light" w:cs="Calibri Light"/>
          <w:sz w:val="22"/>
          <w:szCs w:val="20"/>
        </w:rPr>
        <w:t>Slenker</w:t>
      </w:r>
      <w:proofErr w:type="spellEnd"/>
      <w:r w:rsidRPr="00EA3B2E">
        <w:rPr>
          <w:rFonts w:ascii="Calibri Light" w:hAnsi="Calibri Light" w:cs="Calibri Light"/>
          <w:sz w:val="22"/>
          <w:szCs w:val="20"/>
        </w:rPr>
        <w:t>, L.)</w:t>
      </w:r>
    </w:p>
    <w:p w14:paraId="5ECE547E" w14:textId="77777777" w:rsidR="00EA3B2E" w:rsidRPr="00EA3B2E" w:rsidRDefault="00EA3B2E" w:rsidP="00EA3B2E">
      <w:pPr>
        <w:pStyle w:val="NoSpacing"/>
        <w:rPr>
          <w:rFonts w:ascii="Calibri Light" w:hAnsi="Calibri Light" w:cs="Calibri Light"/>
          <w:sz w:val="22"/>
          <w:szCs w:val="20"/>
        </w:rPr>
      </w:pPr>
      <w:r w:rsidRPr="00EA3B2E">
        <w:rPr>
          <w:rFonts w:ascii="Calibri Light" w:hAnsi="Calibri Light" w:cs="Calibri Light"/>
          <w:sz w:val="22"/>
          <w:szCs w:val="20"/>
        </w:rPr>
        <w:t xml:space="preserve"> </w:t>
      </w:r>
    </w:p>
    <w:p w14:paraId="2C8C562B" w14:textId="77777777" w:rsidR="00EA3B2E" w:rsidRPr="00EA3B2E" w:rsidRDefault="00EA3B2E" w:rsidP="00EA3B2E">
      <w:pPr>
        <w:pStyle w:val="NoSpacing"/>
        <w:rPr>
          <w:rFonts w:ascii="Calibri Light" w:hAnsi="Calibri Light" w:cs="Calibri Light"/>
          <w:sz w:val="22"/>
          <w:szCs w:val="20"/>
        </w:rPr>
      </w:pPr>
      <w:r w:rsidRPr="00EA3B2E">
        <w:rPr>
          <w:rFonts w:ascii="Calibri Light" w:hAnsi="Calibri Light" w:cs="Calibri Light"/>
          <w:sz w:val="22"/>
          <w:szCs w:val="20"/>
        </w:rPr>
        <w:t>March 27, 2023</w:t>
      </w:r>
    </w:p>
    <w:p w14:paraId="1ED274C8" w14:textId="662F9661" w:rsidR="00EA3B2E" w:rsidRPr="00EA3B2E" w:rsidRDefault="00EA3B2E" w:rsidP="00EA3B2E">
      <w:pPr>
        <w:pStyle w:val="NoSpacing"/>
        <w:rPr>
          <w:rFonts w:ascii="Calibri Light" w:hAnsi="Calibri Light" w:cs="Calibri Light"/>
          <w:sz w:val="22"/>
          <w:szCs w:val="20"/>
        </w:rPr>
      </w:pPr>
      <w:r w:rsidRPr="00EA3B2E">
        <w:rPr>
          <w:rFonts w:ascii="Calibri Light" w:hAnsi="Calibri Light" w:cs="Calibri Light"/>
          <w:sz w:val="22"/>
          <w:szCs w:val="20"/>
        </w:rPr>
        <w:t xml:space="preserve">Airman Accounted </w:t>
      </w:r>
      <w:r w:rsidR="00353718" w:rsidRPr="00EA3B2E">
        <w:rPr>
          <w:rFonts w:ascii="Calibri Light" w:hAnsi="Calibri Light" w:cs="Calibri Light"/>
          <w:sz w:val="22"/>
          <w:szCs w:val="20"/>
        </w:rPr>
        <w:t>for</w:t>
      </w:r>
      <w:r w:rsidRPr="00EA3B2E">
        <w:rPr>
          <w:rFonts w:ascii="Calibri Light" w:hAnsi="Calibri Light" w:cs="Calibri Light"/>
          <w:sz w:val="22"/>
          <w:szCs w:val="20"/>
        </w:rPr>
        <w:t xml:space="preserve"> From WWII (</w:t>
      </w:r>
      <w:proofErr w:type="spellStart"/>
      <w:r w:rsidRPr="00EA3B2E">
        <w:rPr>
          <w:rFonts w:ascii="Calibri Light" w:hAnsi="Calibri Light" w:cs="Calibri Light"/>
          <w:sz w:val="22"/>
          <w:szCs w:val="20"/>
        </w:rPr>
        <w:t>Ropp</w:t>
      </w:r>
      <w:proofErr w:type="spellEnd"/>
      <w:r w:rsidRPr="00EA3B2E">
        <w:rPr>
          <w:rFonts w:ascii="Calibri Light" w:hAnsi="Calibri Light" w:cs="Calibri Light"/>
          <w:sz w:val="22"/>
          <w:szCs w:val="20"/>
        </w:rPr>
        <w:t>, J.)</w:t>
      </w:r>
    </w:p>
    <w:p w14:paraId="6A865BF0" w14:textId="4E4DB13A" w:rsidR="00221D37" w:rsidRPr="00EA3B2E" w:rsidRDefault="00EA3B2E" w:rsidP="00EA3B2E">
      <w:pPr>
        <w:pStyle w:val="NoSpacing"/>
        <w:rPr>
          <w:rFonts w:ascii="Calibri Light" w:hAnsi="Calibri Light" w:cs="Calibri Light"/>
          <w:sz w:val="22"/>
          <w:szCs w:val="20"/>
        </w:rPr>
      </w:pPr>
      <w:r w:rsidRPr="00EA3B2E">
        <w:rPr>
          <w:rFonts w:ascii="Calibri Light" w:hAnsi="Calibri Light" w:cs="Calibri Light"/>
          <w:sz w:val="22"/>
          <w:szCs w:val="20"/>
        </w:rPr>
        <w:t xml:space="preserve">Airman Accounted </w:t>
      </w:r>
      <w:r w:rsidR="00353718" w:rsidRPr="00EA3B2E">
        <w:rPr>
          <w:rFonts w:ascii="Calibri Light" w:hAnsi="Calibri Light" w:cs="Calibri Light"/>
          <w:sz w:val="22"/>
          <w:szCs w:val="20"/>
        </w:rPr>
        <w:t>for</w:t>
      </w:r>
      <w:r w:rsidRPr="00EA3B2E">
        <w:rPr>
          <w:rFonts w:ascii="Calibri Light" w:hAnsi="Calibri Light" w:cs="Calibri Light"/>
          <w:sz w:val="22"/>
          <w:szCs w:val="20"/>
        </w:rPr>
        <w:t xml:space="preserve"> From World War II (Mills, E.)</w:t>
      </w:r>
    </w:p>
    <w:p w14:paraId="1E35EFC4" w14:textId="77777777" w:rsidR="00EA3B2E" w:rsidRDefault="00EA3B2E" w:rsidP="00221D37">
      <w:pPr>
        <w:pStyle w:val="NoSpacing"/>
        <w:rPr>
          <w:rFonts w:ascii="Calibri Light" w:hAnsi="Calibri Light" w:cs="Calibri Light"/>
          <w:b/>
          <w:bCs/>
          <w:sz w:val="22"/>
          <w:szCs w:val="20"/>
        </w:rPr>
      </w:pPr>
    </w:p>
    <w:p w14:paraId="3F82044B" w14:textId="0CDA2B5C" w:rsidR="00221D37" w:rsidRDefault="00221D37" w:rsidP="00221D37">
      <w:pPr>
        <w:jc w:val="both"/>
        <w:rPr>
          <w:rFonts w:asciiTheme="majorHAnsi" w:hAnsiTheme="majorHAnsi" w:cstheme="majorHAnsi"/>
          <w:sz w:val="22"/>
        </w:rPr>
      </w:pPr>
      <w:r>
        <w:rPr>
          <w:rFonts w:asciiTheme="majorHAnsi" w:hAnsiTheme="majorHAnsi" w:cstheme="majorHAnsi"/>
          <w:sz w:val="22"/>
        </w:rPr>
        <w:t>DPAA has identified/repatriated 4</w:t>
      </w:r>
      <w:r w:rsidR="00EA3B2E">
        <w:rPr>
          <w:rFonts w:asciiTheme="majorHAnsi" w:hAnsiTheme="majorHAnsi" w:cstheme="majorHAnsi"/>
          <w:sz w:val="22"/>
        </w:rPr>
        <w:t>5</w:t>
      </w:r>
      <w:r>
        <w:rPr>
          <w:rFonts w:asciiTheme="majorHAnsi" w:hAnsiTheme="majorHAnsi" w:cstheme="majorHAnsi"/>
          <w:sz w:val="22"/>
        </w:rPr>
        <w:t xml:space="preserve"> servicemembers this year.</w:t>
      </w:r>
    </w:p>
    <w:p w14:paraId="79EB7F9E" w14:textId="77777777" w:rsidR="00221D37" w:rsidRDefault="00221D37" w:rsidP="00221D37">
      <w:pPr>
        <w:pStyle w:val="NoSpacing"/>
        <w:jc w:val="both"/>
        <w:rPr>
          <w:rFonts w:asciiTheme="majorHAnsi" w:hAnsiTheme="majorHAnsi" w:cstheme="majorHAnsi"/>
          <w:sz w:val="22"/>
        </w:rPr>
      </w:pPr>
    </w:p>
    <w:p w14:paraId="1B43D7AD" w14:textId="77777777" w:rsidR="00D808A9" w:rsidRDefault="00D808A9" w:rsidP="00221D37">
      <w:pPr>
        <w:pStyle w:val="NoSpacing"/>
        <w:jc w:val="both"/>
        <w:rPr>
          <w:rFonts w:asciiTheme="majorHAnsi" w:hAnsiTheme="majorHAnsi" w:cstheme="majorHAnsi"/>
          <w:b/>
          <w:bCs/>
          <w:sz w:val="22"/>
          <w:u w:val="single"/>
        </w:rPr>
      </w:pPr>
    </w:p>
    <w:p w14:paraId="5A8BD073" w14:textId="21FA52B6" w:rsidR="00221D37" w:rsidRDefault="00221D37" w:rsidP="00221D37">
      <w:pPr>
        <w:pStyle w:val="NoSpacing"/>
        <w:jc w:val="both"/>
        <w:rPr>
          <w:rFonts w:asciiTheme="majorHAnsi" w:hAnsiTheme="majorHAnsi" w:cstheme="majorHAnsi"/>
          <w:b/>
          <w:bCs/>
          <w:sz w:val="22"/>
          <w:u w:val="single"/>
        </w:rPr>
      </w:pPr>
      <w:r w:rsidRPr="00353718">
        <w:rPr>
          <w:rFonts w:asciiTheme="majorHAnsi" w:hAnsiTheme="majorHAnsi" w:cstheme="majorHAnsi"/>
          <w:b/>
          <w:bCs/>
          <w:sz w:val="22"/>
          <w:u w:val="single"/>
        </w:rPr>
        <w:t>PROGRAMS (The American Legion Military Surplus Equipment)</w:t>
      </w:r>
    </w:p>
    <w:p w14:paraId="40C8B5F3" w14:textId="77777777" w:rsidR="00221D37" w:rsidRDefault="00221D37" w:rsidP="00221D37">
      <w:pPr>
        <w:pStyle w:val="NoSpacing"/>
        <w:jc w:val="both"/>
        <w:rPr>
          <w:rFonts w:asciiTheme="majorHAnsi" w:hAnsiTheme="majorHAnsi" w:cstheme="majorHAnsi"/>
          <w:sz w:val="22"/>
        </w:rPr>
      </w:pPr>
    </w:p>
    <w:p w14:paraId="6EF913E0" w14:textId="28ED5352" w:rsidR="00221D37" w:rsidRDefault="00221D37" w:rsidP="00221D37">
      <w:pPr>
        <w:pStyle w:val="NoSpacing"/>
        <w:numPr>
          <w:ilvl w:val="0"/>
          <w:numId w:val="3"/>
        </w:numPr>
        <w:jc w:val="both"/>
        <w:rPr>
          <w:rFonts w:asciiTheme="majorHAnsi" w:hAnsiTheme="majorHAnsi" w:cstheme="majorHAnsi"/>
          <w:sz w:val="22"/>
        </w:rPr>
      </w:pPr>
      <w:r>
        <w:rPr>
          <w:rFonts w:asciiTheme="majorHAnsi" w:hAnsiTheme="majorHAnsi" w:cstheme="majorBidi"/>
          <w:sz w:val="22"/>
        </w:rPr>
        <w:t>Processed request: Ammo – 1</w:t>
      </w:r>
      <w:r w:rsidR="00353718">
        <w:rPr>
          <w:rFonts w:asciiTheme="majorHAnsi" w:hAnsiTheme="majorHAnsi" w:cstheme="majorBidi"/>
          <w:sz w:val="22"/>
        </w:rPr>
        <w:t>4</w:t>
      </w:r>
      <w:r>
        <w:rPr>
          <w:rFonts w:asciiTheme="majorHAnsi" w:hAnsiTheme="majorHAnsi" w:cstheme="majorBidi"/>
          <w:sz w:val="22"/>
        </w:rPr>
        <w:t>,</w:t>
      </w:r>
      <w:r w:rsidR="00353718">
        <w:rPr>
          <w:rFonts w:asciiTheme="majorHAnsi" w:hAnsiTheme="majorHAnsi" w:cstheme="majorBidi"/>
          <w:sz w:val="22"/>
        </w:rPr>
        <w:t>88</w:t>
      </w:r>
      <w:r>
        <w:rPr>
          <w:rFonts w:asciiTheme="majorHAnsi" w:hAnsiTheme="majorHAnsi" w:cstheme="majorBidi"/>
          <w:sz w:val="22"/>
        </w:rPr>
        <w:t xml:space="preserve">0; Rifle – </w:t>
      </w:r>
      <w:r w:rsidR="00353718">
        <w:rPr>
          <w:rFonts w:asciiTheme="majorHAnsi" w:hAnsiTheme="majorHAnsi" w:cstheme="majorBidi"/>
          <w:sz w:val="22"/>
        </w:rPr>
        <w:t>47</w:t>
      </w:r>
      <w:r>
        <w:rPr>
          <w:rFonts w:asciiTheme="majorHAnsi" w:hAnsiTheme="majorHAnsi" w:cstheme="majorBidi"/>
          <w:sz w:val="22"/>
        </w:rPr>
        <w:t xml:space="preserve">; Clips – </w:t>
      </w:r>
      <w:r w:rsidR="00353718">
        <w:rPr>
          <w:rFonts w:asciiTheme="majorHAnsi" w:hAnsiTheme="majorHAnsi" w:cstheme="majorBidi"/>
          <w:sz w:val="22"/>
        </w:rPr>
        <w:t>5</w:t>
      </w:r>
      <w:r>
        <w:rPr>
          <w:rFonts w:asciiTheme="majorHAnsi" w:hAnsiTheme="majorHAnsi" w:cstheme="majorBidi"/>
          <w:sz w:val="22"/>
        </w:rPr>
        <w:t xml:space="preserve">0; Static Display – </w:t>
      </w:r>
      <w:r w:rsidR="00353718">
        <w:rPr>
          <w:rFonts w:asciiTheme="majorHAnsi" w:hAnsiTheme="majorHAnsi" w:cstheme="majorBidi"/>
          <w:sz w:val="22"/>
        </w:rPr>
        <w:t>3</w:t>
      </w:r>
    </w:p>
    <w:p w14:paraId="647C6817" w14:textId="65A8EAB7" w:rsidR="00221D37" w:rsidRDefault="00221D37" w:rsidP="00221D37">
      <w:pPr>
        <w:pStyle w:val="NoSpacing"/>
        <w:numPr>
          <w:ilvl w:val="0"/>
          <w:numId w:val="3"/>
        </w:numPr>
        <w:jc w:val="both"/>
        <w:rPr>
          <w:rFonts w:asciiTheme="majorHAnsi" w:hAnsiTheme="majorHAnsi" w:cstheme="majorHAnsi"/>
          <w:sz w:val="22"/>
        </w:rPr>
      </w:pPr>
      <w:r>
        <w:rPr>
          <w:rFonts w:asciiTheme="majorHAnsi" w:hAnsiTheme="majorHAnsi" w:cstheme="majorBidi"/>
          <w:sz w:val="22"/>
        </w:rPr>
        <w:t xml:space="preserve">Participants: Post – </w:t>
      </w:r>
      <w:r w:rsidR="00353718">
        <w:rPr>
          <w:rFonts w:asciiTheme="majorHAnsi" w:hAnsiTheme="majorHAnsi" w:cstheme="majorBidi"/>
          <w:sz w:val="22"/>
        </w:rPr>
        <w:t>15</w:t>
      </w:r>
      <w:r>
        <w:rPr>
          <w:rFonts w:asciiTheme="majorHAnsi" w:hAnsiTheme="majorHAnsi" w:cstheme="majorBidi"/>
          <w:sz w:val="22"/>
        </w:rPr>
        <w:t xml:space="preserve">; Department – </w:t>
      </w:r>
      <w:r w:rsidR="00353718">
        <w:rPr>
          <w:rFonts w:asciiTheme="majorHAnsi" w:hAnsiTheme="majorHAnsi" w:cstheme="majorBidi"/>
          <w:sz w:val="22"/>
        </w:rPr>
        <w:t>13</w:t>
      </w:r>
      <w:r>
        <w:rPr>
          <w:rFonts w:asciiTheme="majorHAnsi" w:hAnsiTheme="majorHAnsi" w:cstheme="majorBidi"/>
          <w:sz w:val="22"/>
        </w:rPr>
        <w:t xml:space="preserve"> </w:t>
      </w:r>
    </w:p>
    <w:p w14:paraId="757CB3C5" w14:textId="77777777" w:rsidR="00221D37" w:rsidRDefault="00221D37" w:rsidP="00221D37">
      <w:pPr>
        <w:pStyle w:val="NoSpacing"/>
        <w:jc w:val="both"/>
        <w:rPr>
          <w:rFonts w:asciiTheme="majorHAnsi" w:hAnsiTheme="majorHAnsi" w:cstheme="majorHAnsi"/>
          <w:b/>
          <w:bCs/>
          <w:sz w:val="22"/>
          <w:u w:val="single"/>
        </w:rPr>
      </w:pPr>
    </w:p>
    <w:p w14:paraId="4C09868D" w14:textId="77777777" w:rsidR="00221D37" w:rsidRDefault="00221D37" w:rsidP="00221D37">
      <w:pPr>
        <w:pStyle w:val="NoSpacing"/>
        <w:jc w:val="both"/>
        <w:rPr>
          <w:rFonts w:asciiTheme="majorHAnsi" w:hAnsiTheme="majorHAnsi" w:cstheme="majorHAnsi"/>
          <w:b/>
          <w:bCs/>
          <w:sz w:val="22"/>
          <w:u w:val="single"/>
        </w:rPr>
      </w:pPr>
    </w:p>
    <w:p w14:paraId="247B9DF9" w14:textId="77777777" w:rsidR="00221D37" w:rsidRPr="006F19AF" w:rsidRDefault="00221D37" w:rsidP="00221D37">
      <w:pPr>
        <w:pStyle w:val="NoSpacing"/>
        <w:jc w:val="both"/>
        <w:rPr>
          <w:rFonts w:asciiTheme="majorHAnsi" w:hAnsiTheme="majorHAnsi" w:cstheme="majorHAnsi"/>
          <w:b/>
          <w:bCs/>
          <w:sz w:val="22"/>
          <w:u w:val="single"/>
        </w:rPr>
      </w:pPr>
      <w:r w:rsidRPr="006F19AF">
        <w:rPr>
          <w:rFonts w:asciiTheme="majorHAnsi" w:hAnsiTheme="majorHAnsi" w:cstheme="majorHAnsi"/>
          <w:b/>
          <w:bCs/>
          <w:sz w:val="22"/>
          <w:u w:val="single"/>
        </w:rPr>
        <w:t>ROTC/JROTC Awards</w:t>
      </w:r>
    </w:p>
    <w:p w14:paraId="35682FA0" w14:textId="77777777" w:rsidR="00221D37" w:rsidRPr="006F19AF" w:rsidRDefault="00221D37" w:rsidP="00221D37">
      <w:pPr>
        <w:pStyle w:val="NoSpacing"/>
        <w:jc w:val="both"/>
        <w:rPr>
          <w:rFonts w:asciiTheme="majorHAnsi" w:hAnsiTheme="majorHAnsi" w:cstheme="majorHAnsi"/>
          <w:b/>
          <w:bCs/>
          <w:sz w:val="22"/>
          <w:u w:val="single"/>
        </w:rPr>
      </w:pPr>
    </w:p>
    <w:p w14:paraId="0B4E3B82" w14:textId="77777777" w:rsidR="006F19AF" w:rsidRPr="006F19AF" w:rsidRDefault="006F19AF" w:rsidP="005D389A">
      <w:pPr>
        <w:ind w:firstLine="360"/>
        <w:rPr>
          <w:rFonts w:asciiTheme="majorHAnsi" w:hAnsiTheme="majorHAnsi" w:cstheme="majorHAnsi"/>
          <w:b/>
          <w:bCs/>
          <w:sz w:val="22"/>
          <w:u w:val="single"/>
        </w:rPr>
      </w:pPr>
      <w:r w:rsidRPr="006F19AF">
        <w:rPr>
          <w:rFonts w:asciiTheme="majorHAnsi" w:hAnsiTheme="majorHAnsi" w:cstheme="majorHAnsi"/>
          <w:b/>
          <w:bCs/>
          <w:sz w:val="22"/>
          <w:u w:val="single"/>
        </w:rPr>
        <w:t xml:space="preserve">Department of Missouri </w:t>
      </w:r>
    </w:p>
    <w:p w14:paraId="534DA425" w14:textId="77777777" w:rsidR="006F19AF" w:rsidRPr="006F19AF" w:rsidRDefault="006F19AF" w:rsidP="006F19AF">
      <w:pPr>
        <w:pStyle w:val="ListParagraph"/>
        <w:numPr>
          <w:ilvl w:val="0"/>
          <w:numId w:val="10"/>
        </w:numPr>
        <w:rPr>
          <w:rFonts w:asciiTheme="majorHAnsi" w:hAnsiTheme="majorHAnsi" w:cstheme="majorHAnsi"/>
          <w:sz w:val="22"/>
        </w:rPr>
      </w:pPr>
      <w:r w:rsidRPr="006F19AF">
        <w:rPr>
          <w:rFonts w:asciiTheme="majorHAnsi" w:hAnsiTheme="majorHAnsi" w:cstheme="majorHAnsi"/>
          <w:sz w:val="22"/>
        </w:rPr>
        <w:t xml:space="preserve">Scholastic Excellence Award – 1 </w:t>
      </w:r>
    </w:p>
    <w:p w14:paraId="649F08F0" w14:textId="77777777" w:rsidR="006F19AF" w:rsidRPr="006F19AF" w:rsidRDefault="006F19AF" w:rsidP="006F19AF">
      <w:pPr>
        <w:pStyle w:val="ListParagraph"/>
        <w:numPr>
          <w:ilvl w:val="0"/>
          <w:numId w:val="10"/>
        </w:numPr>
        <w:rPr>
          <w:rFonts w:asciiTheme="majorHAnsi" w:hAnsiTheme="majorHAnsi" w:cstheme="majorHAnsi"/>
          <w:sz w:val="22"/>
        </w:rPr>
      </w:pPr>
      <w:r w:rsidRPr="006F19AF">
        <w:rPr>
          <w:rFonts w:asciiTheme="majorHAnsi" w:hAnsiTheme="majorHAnsi" w:cstheme="majorHAnsi"/>
          <w:sz w:val="22"/>
        </w:rPr>
        <w:t xml:space="preserve">Military Excellence Award – 1 </w:t>
      </w:r>
    </w:p>
    <w:p w14:paraId="4426D5CD" w14:textId="77777777" w:rsidR="006F19AF" w:rsidRPr="006F19AF" w:rsidRDefault="006F19AF" w:rsidP="006F19AF">
      <w:pPr>
        <w:rPr>
          <w:rFonts w:asciiTheme="majorHAnsi" w:hAnsiTheme="majorHAnsi" w:cstheme="majorHAnsi"/>
          <w:sz w:val="22"/>
        </w:rPr>
      </w:pPr>
    </w:p>
    <w:p w14:paraId="20E4E18E" w14:textId="77777777" w:rsidR="006F19AF" w:rsidRPr="006F19AF" w:rsidRDefault="006F19AF" w:rsidP="005D389A">
      <w:pPr>
        <w:ind w:firstLine="360"/>
        <w:rPr>
          <w:rFonts w:asciiTheme="majorHAnsi" w:hAnsiTheme="majorHAnsi" w:cstheme="majorHAnsi"/>
          <w:b/>
          <w:bCs/>
          <w:sz w:val="22"/>
          <w:u w:val="single"/>
        </w:rPr>
      </w:pPr>
      <w:r w:rsidRPr="006F19AF">
        <w:rPr>
          <w:rFonts w:asciiTheme="majorHAnsi" w:hAnsiTheme="majorHAnsi" w:cstheme="majorHAnsi"/>
          <w:b/>
          <w:bCs/>
          <w:sz w:val="22"/>
          <w:u w:val="single"/>
        </w:rPr>
        <w:t xml:space="preserve">Department of Texas </w:t>
      </w:r>
    </w:p>
    <w:p w14:paraId="07ADD463" w14:textId="77777777" w:rsidR="006F19AF" w:rsidRPr="006F19AF" w:rsidRDefault="006F19AF" w:rsidP="006F19AF">
      <w:pPr>
        <w:pStyle w:val="ListParagraph"/>
        <w:numPr>
          <w:ilvl w:val="0"/>
          <w:numId w:val="11"/>
        </w:numPr>
        <w:rPr>
          <w:rFonts w:asciiTheme="majorHAnsi" w:hAnsiTheme="majorHAnsi" w:cstheme="majorHAnsi"/>
          <w:sz w:val="22"/>
        </w:rPr>
      </w:pPr>
      <w:r w:rsidRPr="006F19AF">
        <w:rPr>
          <w:rFonts w:asciiTheme="majorHAnsi" w:hAnsiTheme="majorHAnsi" w:cstheme="majorHAnsi"/>
          <w:sz w:val="22"/>
        </w:rPr>
        <w:t xml:space="preserve">Military Excellence Award – 1 </w:t>
      </w:r>
    </w:p>
    <w:p w14:paraId="5617CB88" w14:textId="492A2147" w:rsidR="00221D37" w:rsidRDefault="00221D37" w:rsidP="00221D37">
      <w:pPr>
        <w:pStyle w:val="NoSpacing"/>
        <w:jc w:val="both"/>
        <w:rPr>
          <w:rFonts w:asciiTheme="majorHAnsi" w:hAnsiTheme="majorHAnsi" w:cstheme="majorHAnsi"/>
          <w:sz w:val="22"/>
        </w:rPr>
      </w:pPr>
    </w:p>
    <w:p w14:paraId="207E2265" w14:textId="77777777" w:rsidR="00D808A9" w:rsidRDefault="00D808A9" w:rsidP="00221D37">
      <w:pPr>
        <w:pStyle w:val="NoSpacing"/>
        <w:jc w:val="both"/>
        <w:rPr>
          <w:rFonts w:asciiTheme="majorHAnsi" w:hAnsiTheme="majorHAnsi" w:cstheme="majorHAnsi"/>
          <w:sz w:val="22"/>
        </w:rPr>
      </w:pPr>
    </w:p>
    <w:p w14:paraId="69E80C3A" w14:textId="3C4286D4" w:rsidR="00221D37" w:rsidRDefault="00221D37" w:rsidP="00D1777C">
      <w:pPr>
        <w:pStyle w:val="NoSpacing"/>
        <w:rPr>
          <w:rFonts w:asciiTheme="majorHAnsi" w:hAnsiTheme="majorHAnsi" w:cstheme="majorHAnsi"/>
          <w:b/>
          <w:bCs/>
          <w:sz w:val="22"/>
          <w:u w:val="single"/>
        </w:rPr>
      </w:pPr>
      <w:r w:rsidRPr="00BD6C44">
        <w:rPr>
          <w:rFonts w:asciiTheme="majorHAnsi" w:hAnsiTheme="majorHAnsi" w:cstheme="majorHAnsi"/>
          <w:b/>
          <w:bCs/>
          <w:sz w:val="22"/>
          <w:u w:val="single"/>
        </w:rPr>
        <w:t>TIP OF THE WEEK</w:t>
      </w:r>
      <w:r w:rsidR="00D1777C">
        <w:rPr>
          <w:rFonts w:asciiTheme="majorHAnsi" w:hAnsiTheme="majorHAnsi" w:cstheme="majorHAnsi"/>
          <w:b/>
          <w:bCs/>
          <w:sz w:val="22"/>
          <w:u w:val="single"/>
        </w:rPr>
        <w:t xml:space="preserve"> </w:t>
      </w:r>
    </w:p>
    <w:p w14:paraId="0629F586" w14:textId="77777777" w:rsidR="00221D37" w:rsidRDefault="00221D37" w:rsidP="00221D37">
      <w:pPr>
        <w:pStyle w:val="NoSpacing"/>
        <w:rPr>
          <w:rFonts w:asciiTheme="minorHAnsi"/>
          <w:b/>
          <w:bCs/>
        </w:rPr>
      </w:pPr>
    </w:p>
    <w:p w14:paraId="482A0BF9" w14:textId="38D21D23" w:rsidR="00221D37" w:rsidRPr="005D389A" w:rsidRDefault="00BD6C44" w:rsidP="00BD6C44">
      <w:pPr>
        <w:pStyle w:val="ListParagraph"/>
        <w:shd w:val="clear" w:color="auto" w:fill="FFFFFF"/>
        <w:ind w:left="0"/>
        <w:jc w:val="both"/>
        <w:textAlignment w:val="baseline"/>
        <w:rPr>
          <w:rFonts w:ascii="Calibri Light" w:hAnsi="Calibri Light" w:cs="Calibri Light"/>
          <w:color w:val="000000" w:themeColor="text1"/>
          <w:sz w:val="22"/>
        </w:rPr>
      </w:pPr>
      <w:r w:rsidRPr="005D389A">
        <w:rPr>
          <w:rFonts w:ascii="Calibri Light" w:hAnsi="Calibri Light" w:cs="Calibri Light"/>
          <w:color w:val="000000" w:themeColor="text1"/>
          <w:sz w:val="22"/>
        </w:rPr>
        <w:t>Why Does the U</w:t>
      </w:r>
      <w:r w:rsidR="001C4048" w:rsidRPr="005D389A">
        <w:rPr>
          <w:rFonts w:ascii="Calibri Light" w:hAnsi="Calibri Light" w:cs="Calibri Light"/>
          <w:color w:val="000000" w:themeColor="text1"/>
          <w:sz w:val="22"/>
        </w:rPr>
        <w:t>.</w:t>
      </w:r>
      <w:r w:rsidRPr="005D389A">
        <w:rPr>
          <w:rFonts w:ascii="Calibri Light" w:hAnsi="Calibri Light" w:cs="Calibri Light"/>
          <w:color w:val="000000" w:themeColor="text1"/>
          <w:sz w:val="22"/>
        </w:rPr>
        <w:t>S</w:t>
      </w:r>
      <w:r w:rsidR="001C4048" w:rsidRPr="005D389A">
        <w:rPr>
          <w:rFonts w:ascii="Calibri Light" w:hAnsi="Calibri Light" w:cs="Calibri Light"/>
          <w:color w:val="000000" w:themeColor="text1"/>
          <w:sz w:val="22"/>
        </w:rPr>
        <w:t>.</w:t>
      </w:r>
      <w:r w:rsidRPr="005D389A">
        <w:rPr>
          <w:rFonts w:ascii="Calibri Light" w:hAnsi="Calibri Light" w:cs="Calibri Light"/>
          <w:color w:val="000000" w:themeColor="text1"/>
          <w:sz w:val="22"/>
        </w:rPr>
        <w:t xml:space="preserve"> Spend So Much on Defense?</w:t>
      </w:r>
    </w:p>
    <w:p w14:paraId="7558AD55" w14:textId="77777777" w:rsidR="00221D37" w:rsidRPr="00A029F0" w:rsidRDefault="00221D37" w:rsidP="00BD6C44">
      <w:pPr>
        <w:pStyle w:val="NoSpacing"/>
        <w:jc w:val="both"/>
        <w:rPr>
          <w:rFonts w:ascii="Calibri Light" w:hAnsi="Calibri Light" w:cs="Calibri Light"/>
          <w:b/>
          <w:bCs/>
          <w:sz w:val="22"/>
          <w:u w:val="single"/>
        </w:rPr>
      </w:pPr>
    </w:p>
    <w:p w14:paraId="65FE86DE" w14:textId="130886DA" w:rsidR="00221D37" w:rsidRDefault="00BD6C44" w:rsidP="00613CE2">
      <w:pPr>
        <w:jc w:val="both"/>
        <w:rPr>
          <w:rFonts w:ascii="Calibri Light" w:hAnsi="Calibri Light" w:cs="Calibri Light"/>
          <w:sz w:val="22"/>
        </w:rPr>
      </w:pPr>
      <w:r w:rsidRPr="00A029F0">
        <w:rPr>
          <w:rFonts w:ascii="Calibri Light" w:hAnsi="Calibri Light" w:cs="Calibri Light"/>
          <w:sz w:val="22"/>
        </w:rPr>
        <w:t>It is common in nearly every election cycle for candidate</w:t>
      </w:r>
      <w:r w:rsidR="001C4048">
        <w:rPr>
          <w:rFonts w:ascii="Calibri Light" w:hAnsi="Calibri Light" w:cs="Calibri Light"/>
          <w:sz w:val="22"/>
        </w:rPr>
        <w:t>s</w:t>
      </w:r>
      <w:r w:rsidRPr="00A029F0">
        <w:rPr>
          <w:rFonts w:ascii="Calibri Light" w:hAnsi="Calibri Light" w:cs="Calibri Light"/>
          <w:sz w:val="22"/>
        </w:rPr>
        <w:t xml:space="preserve"> to claim that the </w:t>
      </w:r>
      <w:r w:rsidR="001C4048">
        <w:rPr>
          <w:rFonts w:ascii="Calibri Light" w:hAnsi="Calibri Light" w:cs="Calibri Light"/>
          <w:sz w:val="22"/>
        </w:rPr>
        <w:t>U.S.</w:t>
      </w:r>
      <w:r w:rsidRPr="00A029F0">
        <w:rPr>
          <w:rFonts w:ascii="Calibri Light" w:hAnsi="Calibri Light" w:cs="Calibri Light"/>
          <w:sz w:val="22"/>
        </w:rPr>
        <w:t xml:space="preserve"> spends too much on defense.</w:t>
      </w:r>
      <w:r w:rsidR="00A029F0">
        <w:rPr>
          <w:rFonts w:ascii="Calibri Light" w:hAnsi="Calibri Light" w:cs="Calibri Light"/>
          <w:sz w:val="22"/>
        </w:rPr>
        <w:t xml:space="preserve"> </w:t>
      </w:r>
      <w:r w:rsidR="00A029F0" w:rsidRPr="00A029F0">
        <w:rPr>
          <w:rFonts w:ascii="Calibri Light" w:hAnsi="Calibri Light" w:cs="Calibri Light"/>
          <w:sz w:val="22"/>
        </w:rPr>
        <w:t xml:space="preserve">Unfortunately, these claims almost always fail to explain why it traditionally spends </w:t>
      </w:r>
      <w:r w:rsidR="00613CE2">
        <w:rPr>
          <w:rFonts w:ascii="Calibri Light" w:hAnsi="Calibri Light" w:cs="Calibri Light"/>
          <w:sz w:val="22"/>
        </w:rPr>
        <w:t>as it does</w:t>
      </w:r>
      <w:r w:rsidR="00A029F0" w:rsidRPr="00A029F0">
        <w:rPr>
          <w:rFonts w:ascii="Calibri Light" w:hAnsi="Calibri Light" w:cs="Calibri Light"/>
          <w:sz w:val="22"/>
        </w:rPr>
        <w:t>, or what a major budget cut really entails.</w:t>
      </w:r>
      <w:r w:rsidR="00613CE2">
        <w:rPr>
          <w:rFonts w:ascii="Calibri Light" w:hAnsi="Calibri Light" w:cs="Calibri Light"/>
          <w:sz w:val="22"/>
        </w:rPr>
        <w:t xml:space="preserve"> </w:t>
      </w:r>
      <w:r w:rsidR="00613CE2" w:rsidRPr="00613CE2">
        <w:rPr>
          <w:rFonts w:ascii="Calibri Light" w:hAnsi="Calibri Light" w:cs="Calibri Light"/>
          <w:sz w:val="22"/>
        </w:rPr>
        <w:t xml:space="preserve">To put U.S. military spending in context, it is useful to compare what it spends to that of others. In fiscal </w:t>
      </w:r>
      <w:r w:rsidR="006F19AF">
        <w:rPr>
          <w:rFonts w:ascii="Calibri Light" w:hAnsi="Calibri Light" w:cs="Calibri Light"/>
          <w:sz w:val="22"/>
        </w:rPr>
        <w:t xml:space="preserve">year </w:t>
      </w:r>
      <w:r w:rsidR="00613CE2" w:rsidRPr="00613CE2">
        <w:rPr>
          <w:rFonts w:ascii="Calibri Light" w:hAnsi="Calibri Light" w:cs="Calibri Light"/>
          <w:sz w:val="22"/>
        </w:rPr>
        <w:t>20</w:t>
      </w:r>
      <w:r w:rsidR="00613CE2">
        <w:rPr>
          <w:rFonts w:ascii="Calibri Light" w:hAnsi="Calibri Light" w:cs="Calibri Light"/>
          <w:sz w:val="22"/>
        </w:rPr>
        <w:t>23</w:t>
      </w:r>
      <w:r w:rsidR="00613CE2" w:rsidRPr="00613CE2">
        <w:rPr>
          <w:rFonts w:ascii="Calibri Light" w:hAnsi="Calibri Light" w:cs="Calibri Light"/>
          <w:sz w:val="22"/>
        </w:rPr>
        <w:t>, the Defense Department’s budget of $</w:t>
      </w:r>
      <w:r w:rsidR="00613CE2">
        <w:rPr>
          <w:rFonts w:ascii="Calibri Light" w:hAnsi="Calibri Light" w:cs="Calibri Light"/>
          <w:sz w:val="22"/>
        </w:rPr>
        <w:t>816</w:t>
      </w:r>
      <w:r w:rsidR="00613CE2" w:rsidRPr="00613CE2">
        <w:rPr>
          <w:rFonts w:ascii="Calibri Light" w:hAnsi="Calibri Light" w:cs="Calibri Light"/>
          <w:sz w:val="22"/>
        </w:rPr>
        <w:t xml:space="preserve"> billion was larger than the combined spending of the next seven largest militaries: China, Saudi Arabia, India, France, Russia, UK, Germany.</w:t>
      </w:r>
    </w:p>
    <w:p w14:paraId="0F66CD9E" w14:textId="75EAD6F3" w:rsidR="00613CE2" w:rsidRDefault="00613CE2" w:rsidP="00613CE2">
      <w:pPr>
        <w:pStyle w:val="NoSpacing"/>
      </w:pPr>
    </w:p>
    <w:p w14:paraId="2BF08FEB" w14:textId="1E7BC085" w:rsidR="00613CE2" w:rsidRDefault="00613CE2" w:rsidP="005C544D">
      <w:pPr>
        <w:pStyle w:val="NoSpacing"/>
        <w:jc w:val="both"/>
        <w:rPr>
          <w:rFonts w:ascii="Calibri Light" w:hAnsi="Calibri Light" w:cs="Calibri Light"/>
          <w:sz w:val="22"/>
          <w:szCs w:val="20"/>
        </w:rPr>
      </w:pPr>
      <w:r w:rsidRPr="00613CE2">
        <w:rPr>
          <w:rFonts w:ascii="Calibri Light" w:hAnsi="Calibri Light" w:cs="Calibri Light"/>
          <w:sz w:val="22"/>
          <w:szCs w:val="20"/>
        </w:rPr>
        <w:t>The US military budget is large for a variety of reasons. Some of the most important factors include:</w:t>
      </w:r>
    </w:p>
    <w:p w14:paraId="27E5A09E" w14:textId="77777777" w:rsidR="00613CE2" w:rsidRPr="00613CE2" w:rsidRDefault="00613CE2" w:rsidP="005C544D">
      <w:pPr>
        <w:pStyle w:val="NoSpacing"/>
        <w:jc w:val="both"/>
        <w:rPr>
          <w:rFonts w:ascii="Calibri Light" w:hAnsi="Calibri Light" w:cs="Calibri Light"/>
          <w:sz w:val="22"/>
          <w:szCs w:val="20"/>
        </w:rPr>
      </w:pPr>
    </w:p>
    <w:p w14:paraId="6FB4C334" w14:textId="596DE4D4" w:rsidR="001C4048" w:rsidRPr="00613CE2" w:rsidRDefault="00613CE2" w:rsidP="005C544D">
      <w:pPr>
        <w:pStyle w:val="NoSpacing"/>
        <w:numPr>
          <w:ilvl w:val="0"/>
          <w:numId w:val="9"/>
        </w:numPr>
        <w:jc w:val="both"/>
        <w:rPr>
          <w:rFonts w:ascii="Calibri Light" w:hAnsi="Calibri Light" w:cs="Calibri Light"/>
          <w:sz w:val="22"/>
          <w:szCs w:val="20"/>
        </w:rPr>
      </w:pPr>
      <w:r w:rsidRPr="00613CE2">
        <w:rPr>
          <w:rFonts w:ascii="Calibri Light" w:hAnsi="Calibri Light" w:cs="Calibri Light"/>
          <w:b/>
          <w:bCs/>
          <w:sz w:val="22"/>
          <w:szCs w:val="20"/>
        </w:rPr>
        <w:t>The US is a global power with interests around the world.</w:t>
      </w:r>
      <w:r w:rsidRPr="00613CE2">
        <w:rPr>
          <w:rFonts w:ascii="Calibri Light" w:hAnsi="Calibri Light" w:cs="Calibri Light"/>
          <w:sz w:val="22"/>
          <w:szCs w:val="20"/>
        </w:rPr>
        <w:t xml:space="preserve"> The US military is involved in a variety of missions, including </w:t>
      </w:r>
      <w:r w:rsidR="000810C5">
        <w:rPr>
          <w:rFonts w:ascii="Calibri Light" w:hAnsi="Calibri Light" w:cs="Calibri Light"/>
          <w:sz w:val="22"/>
          <w:szCs w:val="20"/>
        </w:rPr>
        <w:t xml:space="preserve">global presence/deterrence, </w:t>
      </w:r>
      <w:r w:rsidRPr="00613CE2">
        <w:rPr>
          <w:rFonts w:ascii="Calibri Light" w:hAnsi="Calibri Light" w:cs="Calibri Light"/>
          <w:sz w:val="22"/>
          <w:szCs w:val="20"/>
        </w:rPr>
        <w:t>combat</w:t>
      </w:r>
      <w:r w:rsidR="000810C5">
        <w:rPr>
          <w:rFonts w:ascii="Calibri Light" w:hAnsi="Calibri Light" w:cs="Calibri Light"/>
          <w:sz w:val="22"/>
          <w:szCs w:val="20"/>
        </w:rPr>
        <w:t xml:space="preserve"> operations</w:t>
      </w:r>
      <w:r w:rsidRPr="00613CE2">
        <w:rPr>
          <w:rFonts w:ascii="Calibri Light" w:hAnsi="Calibri Light" w:cs="Calibri Light"/>
          <w:sz w:val="22"/>
          <w:szCs w:val="20"/>
        </w:rPr>
        <w:t>, peacekeeping, and humanitarian aid</w:t>
      </w:r>
      <w:r w:rsidR="000810C5">
        <w:rPr>
          <w:rFonts w:ascii="Calibri Light" w:hAnsi="Calibri Light" w:cs="Calibri Light"/>
          <w:sz w:val="22"/>
          <w:szCs w:val="20"/>
        </w:rPr>
        <w:t>/disaster relief</w:t>
      </w:r>
      <w:r w:rsidRPr="00613CE2">
        <w:rPr>
          <w:rFonts w:ascii="Calibri Light" w:hAnsi="Calibri Light" w:cs="Calibri Light"/>
          <w:sz w:val="22"/>
          <w:szCs w:val="20"/>
        </w:rPr>
        <w:t>. This requires a large and well-equipped military.</w:t>
      </w:r>
      <w:r w:rsidR="001C4048" w:rsidRPr="001C4048">
        <w:rPr>
          <w:rFonts w:ascii="Calibri Light" w:hAnsi="Calibri Light" w:cs="Calibri Light"/>
          <w:sz w:val="22"/>
          <w:szCs w:val="20"/>
        </w:rPr>
        <w:t xml:space="preserve"> The US is the only country in the world that designs its military to be able to depart one hemisphere, cross broad expanses of ocean and air space, and then conduct sustained, large-scale operations upon arrival in another hemisphere.</w:t>
      </w:r>
    </w:p>
    <w:p w14:paraId="079CBF9E" w14:textId="46C07971" w:rsidR="001C4048" w:rsidRPr="00973A47" w:rsidRDefault="001C4048" w:rsidP="005C544D">
      <w:pPr>
        <w:pStyle w:val="NoSpacing"/>
        <w:numPr>
          <w:ilvl w:val="0"/>
          <w:numId w:val="9"/>
        </w:numPr>
        <w:jc w:val="both"/>
        <w:rPr>
          <w:rFonts w:ascii="Calibri Light" w:hAnsi="Calibri Light" w:cs="Calibri Light"/>
          <w:b/>
          <w:bCs/>
          <w:sz w:val="22"/>
          <w:szCs w:val="20"/>
        </w:rPr>
      </w:pPr>
      <w:r w:rsidRPr="00613CE2">
        <w:rPr>
          <w:rFonts w:ascii="Calibri Light" w:hAnsi="Calibri Light" w:cs="Calibri Light"/>
          <w:b/>
          <w:bCs/>
          <w:sz w:val="22"/>
          <w:szCs w:val="20"/>
        </w:rPr>
        <w:t xml:space="preserve">The US </w:t>
      </w:r>
      <w:r w:rsidRPr="001C4048">
        <w:rPr>
          <w:rFonts w:ascii="Calibri Light" w:hAnsi="Calibri Light" w:cs="Calibri Light"/>
          <w:b/>
          <w:bCs/>
          <w:sz w:val="22"/>
          <w:szCs w:val="20"/>
        </w:rPr>
        <w:t>has global security commitments</w:t>
      </w:r>
      <w:r>
        <w:rPr>
          <w:rFonts w:ascii="Calibri Light" w:hAnsi="Calibri Light" w:cs="Calibri Light"/>
          <w:b/>
          <w:bCs/>
          <w:sz w:val="22"/>
          <w:szCs w:val="20"/>
        </w:rPr>
        <w:t xml:space="preserve">. </w:t>
      </w:r>
      <w:r w:rsidRPr="001C4048">
        <w:rPr>
          <w:rFonts w:ascii="Calibri Light" w:hAnsi="Calibri Light" w:cs="Calibri Light"/>
          <w:sz w:val="22"/>
          <w:szCs w:val="20"/>
        </w:rPr>
        <w:t xml:space="preserve">The </w:t>
      </w:r>
      <w:r>
        <w:rPr>
          <w:rFonts w:ascii="Calibri Light" w:hAnsi="Calibri Light" w:cs="Calibri Light"/>
          <w:sz w:val="22"/>
          <w:szCs w:val="20"/>
        </w:rPr>
        <w:t>US</w:t>
      </w:r>
      <w:r w:rsidRPr="001C4048">
        <w:rPr>
          <w:rFonts w:ascii="Calibri Light" w:hAnsi="Calibri Light" w:cs="Calibri Light"/>
          <w:sz w:val="22"/>
          <w:szCs w:val="20"/>
        </w:rPr>
        <w:t xml:space="preserve"> has treaties obligating it to the defense of a</w:t>
      </w:r>
      <w:r w:rsidR="00C61801">
        <w:rPr>
          <w:rFonts w:ascii="Calibri Light" w:hAnsi="Calibri Light" w:cs="Calibri Light"/>
          <w:sz w:val="22"/>
          <w:szCs w:val="20"/>
        </w:rPr>
        <w:t>pproximately</w:t>
      </w:r>
      <w:r w:rsidRPr="001C4048">
        <w:rPr>
          <w:rFonts w:ascii="Calibri Light" w:hAnsi="Calibri Light" w:cs="Calibri Light"/>
          <w:sz w:val="22"/>
          <w:szCs w:val="20"/>
        </w:rPr>
        <w:t xml:space="preserve"> 51 nations across four continents</w:t>
      </w:r>
      <w:r w:rsidR="00672864">
        <w:rPr>
          <w:rFonts w:ascii="Calibri Light" w:hAnsi="Calibri Light" w:cs="Calibri Light"/>
          <w:sz w:val="22"/>
          <w:szCs w:val="20"/>
        </w:rPr>
        <w:t>/bodies of water</w:t>
      </w:r>
      <w:r w:rsidRPr="001C4048">
        <w:rPr>
          <w:rFonts w:ascii="Calibri Light" w:hAnsi="Calibri Light" w:cs="Calibri Light"/>
          <w:sz w:val="22"/>
          <w:szCs w:val="20"/>
        </w:rPr>
        <w:t>.</w:t>
      </w:r>
      <w:r>
        <w:rPr>
          <w:rFonts w:ascii="Calibri Light" w:hAnsi="Calibri Light" w:cs="Calibri Light"/>
          <w:sz w:val="22"/>
          <w:szCs w:val="20"/>
        </w:rPr>
        <w:t xml:space="preserve"> </w:t>
      </w:r>
      <w:r w:rsidRPr="001C4048">
        <w:rPr>
          <w:rFonts w:ascii="Calibri Light" w:hAnsi="Calibri Light" w:cs="Calibri Light"/>
          <w:sz w:val="22"/>
          <w:szCs w:val="20"/>
        </w:rPr>
        <w:t xml:space="preserve">In addition, the </w:t>
      </w:r>
      <w:r>
        <w:rPr>
          <w:rFonts w:ascii="Calibri Light" w:hAnsi="Calibri Light" w:cs="Calibri Light"/>
          <w:sz w:val="22"/>
          <w:szCs w:val="20"/>
        </w:rPr>
        <w:t>US</w:t>
      </w:r>
      <w:r w:rsidRPr="001C4048">
        <w:rPr>
          <w:rFonts w:ascii="Calibri Light" w:hAnsi="Calibri Light" w:cs="Calibri Light"/>
          <w:sz w:val="22"/>
          <w:szCs w:val="20"/>
        </w:rPr>
        <w:t xml:space="preserve"> also has close relationships with, </w:t>
      </w:r>
      <w:r w:rsidR="005C544D">
        <w:rPr>
          <w:rFonts w:ascii="Calibri Light" w:hAnsi="Calibri Light" w:cs="Calibri Light"/>
          <w:sz w:val="22"/>
          <w:szCs w:val="20"/>
        </w:rPr>
        <w:t>s</w:t>
      </w:r>
      <w:r w:rsidRPr="001C4048">
        <w:rPr>
          <w:rFonts w:ascii="Calibri Light" w:hAnsi="Calibri Light" w:cs="Calibri Light"/>
          <w:sz w:val="22"/>
          <w:szCs w:val="20"/>
        </w:rPr>
        <w:t xml:space="preserve">ecurity interests in, and in some </w:t>
      </w:r>
      <w:r w:rsidR="00AD5D64" w:rsidRPr="001C4048">
        <w:rPr>
          <w:rFonts w:ascii="Calibri Light" w:hAnsi="Calibri Light" w:cs="Calibri Light"/>
          <w:sz w:val="22"/>
          <w:szCs w:val="20"/>
        </w:rPr>
        <w:t>cases,</w:t>
      </w:r>
      <w:r w:rsidRPr="001C4048">
        <w:rPr>
          <w:rFonts w:ascii="Calibri Light" w:hAnsi="Calibri Light" w:cs="Calibri Light"/>
          <w:sz w:val="22"/>
          <w:szCs w:val="20"/>
        </w:rPr>
        <w:t xml:space="preserve"> troops deployed to nations with whom we have no formal treaty.</w:t>
      </w:r>
    </w:p>
    <w:p w14:paraId="28FB34CC" w14:textId="60FFAEC1" w:rsidR="00973A47" w:rsidRDefault="00973A47" w:rsidP="00973A47">
      <w:pPr>
        <w:pStyle w:val="NoSpacing"/>
        <w:numPr>
          <w:ilvl w:val="0"/>
          <w:numId w:val="9"/>
        </w:numPr>
        <w:jc w:val="both"/>
        <w:rPr>
          <w:rFonts w:ascii="Calibri Light" w:hAnsi="Calibri Light" w:cs="Calibri Light"/>
          <w:sz w:val="22"/>
          <w:szCs w:val="20"/>
        </w:rPr>
      </w:pPr>
      <w:r w:rsidRPr="00613CE2">
        <w:rPr>
          <w:rFonts w:ascii="Calibri Light" w:hAnsi="Calibri Light" w:cs="Calibri Light"/>
          <w:b/>
          <w:bCs/>
          <w:sz w:val="22"/>
          <w:szCs w:val="20"/>
        </w:rPr>
        <w:t>The US faces a variety of threats, both conventional and unconventional.</w:t>
      </w:r>
      <w:r w:rsidRPr="00613CE2">
        <w:rPr>
          <w:rFonts w:ascii="Calibri Light" w:hAnsi="Calibri Light" w:cs="Calibri Light"/>
          <w:sz w:val="22"/>
          <w:szCs w:val="20"/>
        </w:rPr>
        <w:t xml:space="preserve"> These threats include </w:t>
      </w:r>
      <w:r>
        <w:rPr>
          <w:rFonts w:ascii="Calibri Light" w:hAnsi="Calibri Light" w:cs="Calibri Light"/>
          <w:sz w:val="22"/>
          <w:szCs w:val="20"/>
        </w:rPr>
        <w:t xml:space="preserve">peer and near-peer competitors, </w:t>
      </w:r>
      <w:r w:rsidR="00672864">
        <w:rPr>
          <w:rFonts w:ascii="Calibri Light" w:hAnsi="Calibri Light" w:cs="Calibri Light"/>
          <w:sz w:val="22"/>
          <w:szCs w:val="20"/>
        </w:rPr>
        <w:t xml:space="preserve">transnational </w:t>
      </w:r>
      <w:r w:rsidRPr="00613CE2">
        <w:rPr>
          <w:rFonts w:ascii="Calibri Light" w:hAnsi="Calibri Light" w:cs="Calibri Light"/>
          <w:sz w:val="22"/>
          <w:szCs w:val="20"/>
        </w:rPr>
        <w:t>terroris</w:t>
      </w:r>
      <w:r w:rsidR="00672864">
        <w:rPr>
          <w:rFonts w:ascii="Calibri Light" w:hAnsi="Calibri Light" w:cs="Calibri Light"/>
          <w:sz w:val="22"/>
          <w:szCs w:val="20"/>
        </w:rPr>
        <w:t>t organizations</w:t>
      </w:r>
      <w:r w:rsidRPr="00613CE2">
        <w:rPr>
          <w:rFonts w:ascii="Calibri Light" w:hAnsi="Calibri Light" w:cs="Calibri Light"/>
          <w:sz w:val="22"/>
          <w:szCs w:val="20"/>
        </w:rPr>
        <w:t xml:space="preserve">, rogue states, and </w:t>
      </w:r>
      <w:r w:rsidR="00672864">
        <w:rPr>
          <w:rFonts w:ascii="Calibri Light" w:hAnsi="Calibri Light" w:cs="Calibri Light"/>
          <w:sz w:val="22"/>
          <w:szCs w:val="20"/>
        </w:rPr>
        <w:t xml:space="preserve">unconventional / </w:t>
      </w:r>
      <w:r w:rsidRPr="00613CE2">
        <w:rPr>
          <w:rFonts w:ascii="Calibri Light" w:hAnsi="Calibri Light" w:cs="Calibri Light"/>
          <w:sz w:val="22"/>
          <w:szCs w:val="20"/>
        </w:rPr>
        <w:t>cyber-attacks. The US military must be prepared to respond to these threats.</w:t>
      </w:r>
    </w:p>
    <w:p w14:paraId="182A1FC3" w14:textId="77777777" w:rsidR="00613CE2" w:rsidRPr="00613CE2" w:rsidRDefault="00613CE2" w:rsidP="005C544D">
      <w:pPr>
        <w:pStyle w:val="NoSpacing"/>
        <w:numPr>
          <w:ilvl w:val="0"/>
          <w:numId w:val="9"/>
        </w:numPr>
        <w:jc w:val="both"/>
        <w:rPr>
          <w:rFonts w:ascii="Calibri Light" w:hAnsi="Calibri Light" w:cs="Calibri Light"/>
          <w:sz w:val="22"/>
          <w:szCs w:val="20"/>
        </w:rPr>
      </w:pPr>
      <w:r w:rsidRPr="00613CE2">
        <w:rPr>
          <w:rFonts w:ascii="Calibri Light" w:hAnsi="Calibri Light" w:cs="Calibri Light"/>
          <w:b/>
          <w:bCs/>
          <w:sz w:val="22"/>
          <w:szCs w:val="20"/>
        </w:rPr>
        <w:t>The US is a major arms exporter.</w:t>
      </w:r>
      <w:r w:rsidRPr="00613CE2">
        <w:rPr>
          <w:rFonts w:ascii="Calibri Light" w:hAnsi="Calibri Light" w:cs="Calibri Light"/>
          <w:sz w:val="22"/>
          <w:szCs w:val="20"/>
        </w:rPr>
        <w:t> The US military industry is a major source of jobs and economic growth. The US government subsidizes the cost of military exports, which makes them more competitive in the global market.</w:t>
      </w:r>
    </w:p>
    <w:p w14:paraId="17539561" w14:textId="2B51EC65" w:rsidR="00613CE2" w:rsidRDefault="00613CE2" w:rsidP="00A84DEB">
      <w:pPr>
        <w:pStyle w:val="NoSpacing"/>
        <w:numPr>
          <w:ilvl w:val="0"/>
          <w:numId w:val="9"/>
        </w:numPr>
        <w:jc w:val="both"/>
        <w:rPr>
          <w:rFonts w:ascii="Calibri Light" w:hAnsi="Calibri Light" w:cs="Calibri Light"/>
          <w:sz w:val="22"/>
          <w:szCs w:val="20"/>
        </w:rPr>
      </w:pPr>
      <w:r w:rsidRPr="00613CE2">
        <w:rPr>
          <w:rFonts w:ascii="Calibri Light" w:hAnsi="Calibri Light" w:cs="Calibri Light"/>
          <w:b/>
          <w:bCs/>
          <w:sz w:val="22"/>
          <w:szCs w:val="20"/>
        </w:rPr>
        <w:t>The US military is a major driver of technological innovation.</w:t>
      </w:r>
      <w:r w:rsidRPr="00613CE2">
        <w:rPr>
          <w:rFonts w:ascii="Calibri Light" w:hAnsi="Calibri Light" w:cs="Calibri Light"/>
          <w:sz w:val="22"/>
          <w:szCs w:val="20"/>
        </w:rPr>
        <w:t xml:space="preserve"> The US military is a major funder of research and development. This research and development </w:t>
      </w:r>
      <w:proofErr w:type="gramStart"/>
      <w:r w:rsidRPr="00613CE2">
        <w:rPr>
          <w:rFonts w:ascii="Calibri Light" w:hAnsi="Calibri Light" w:cs="Calibri Light"/>
          <w:sz w:val="22"/>
          <w:szCs w:val="20"/>
        </w:rPr>
        <w:t>has</w:t>
      </w:r>
      <w:proofErr w:type="gramEnd"/>
      <w:r w:rsidRPr="00613CE2">
        <w:rPr>
          <w:rFonts w:ascii="Calibri Light" w:hAnsi="Calibri Light" w:cs="Calibri Light"/>
          <w:sz w:val="22"/>
          <w:szCs w:val="20"/>
        </w:rPr>
        <w:t xml:space="preserve"> led to the </w:t>
      </w:r>
      <w:r w:rsidR="00672864" w:rsidRPr="00613CE2">
        <w:rPr>
          <w:rFonts w:ascii="Calibri Light" w:hAnsi="Calibri Light" w:cs="Calibri Light"/>
          <w:sz w:val="22"/>
          <w:szCs w:val="20"/>
        </w:rPr>
        <w:t>advance</w:t>
      </w:r>
      <w:r w:rsidR="00672864">
        <w:rPr>
          <w:rFonts w:ascii="Calibri Light" w:hAnsi="Calibri Light" w:cs="Calibri Light"/>
          <w:sz w:val="22"/>
          <w:szCs w:val="20"/>
        </w:rPr>
        <w:t>s</w:t>
      </w:r>
      <w:r w:rsidRPr="00613CE2">
        <w:rPr>
          <w:rFonts w:ascii="Calibri Light" w:hAnsi="Calibri Light" w:cs="Calibri Light"/>
          <w:sz w:val="22"/>
          <w:szCs w:val="20"/>
        </w:rPr>
        <w:t xml:space="preserve"> </w:t>
      </w:r>
      <w:r w:rsidR="00672864">
        <w:rPr>
          <w:rFonts w:ascii="Calibri Light" w:hAnsi="Calibri Light" w:cs="Calibri Light"/>
          <w:sz w:val="22"/>
          <w:szCs w:val="20"/>
        </w:rPr>
        <w:t>in</w:t>
      </w:r>
      <w:r w:rsidRPr="00613CE2">
        <w:rPr>
          <w:rFonts w:ascii="Calibri Light" w:hAnsi="Calibri Light" w:cs="Calibri Light"/>
          <w:sz w:val="22"/>
          <w:szCs w:val="20"/>
        </w:rPr>
        <w:t xml:space="preserve"> new technologies, such as GPS, drones, </w:t>
      </w:r>
      <w:r w:rsidR="00672864">
        <w:rPr>
          <w:rFonts w:ascii="Calibri Light" w:hAnsi="Calibri Light" w:cs="Calibri Light"/>
          <w:sz w:val="22"/>
          <w:szCs w:val="20"/>
        </w:rPr>
        <w:t xml:space="preserve">advanced medical practices, </w:t>
      </w:r>
      <w:r w:rsidRPr="00613CE2">
        <w:rPr>
          <w:rFonts w:ascii="Calibri Light" w:hAnsi="Calibri Light" w:cs="Calibri Light"/>
          <w:sz w:val="22"/>
          <w:szCs w:val="20"/>
        </w:rPr>
        <w:t>and stealth aircraft.</w:t>
      </w:r>
    </w:p>
    <w:p w14:paraId="6CF388FD" w14:textId="77777777" w:rsidR="00973A47" w:rsidRPr="00973A47" w:rsidRDefault="00973A47" w:rsidP="00973A47">
      <w:pPr>
        <w:pStyle w:val="NoSpacing"/>
        <w:ind w:left="360"/>
        <w:jc w:val="both"/>
        <w:rPr>
          <w:rFonts w:ascii="Calibri Light" w:hAnsi="Calibri Light" w:cs="Calibri Light"/>
          <w:sz w:val="22"/>
          <w:szCs w:val="20"/>
        </w:rPr>
      </w:pPr>
    </w:p>
    <w:p w14:paraId="66CF56E5" w14:textId="43EEBAF3" w:rsidR="00613CE2" w:rsidRPr="00613CE2" w:rsidRDefault="00613CE2" w:rsidP="00AD5D64">
      <w:pPr>
        <w:pStyle w:val="NoSpacing"/>
        <w:jc w:val="both"/>
        <w:rPr>
          <w:rFonts w:ascii="Calibri Light" w:hAnsi="Calibri Light" w:cs="Calibri Light"/>
          <w:sz w:val="22"/>
          <w:szCs w:val="20"/>
        </w:rPr>
      </w:pPr>
      <w:r w:rsidRPr="00613CE2">
        <w:rPr>
          <w:rFonts w:ascii="Calibri Light" w:hAnsi="Calibri Light" w:cs="Calibri Light"/>
          <w:sz w:val="22"/>
          <w:szCs w:val="20"/>
        </w:rPr>
        <w:t xml:space="preserve">The US military budget is controversial. Some people argue that it is too </w:t>
      </w:r>
      <w:r w:rsidR="00672864" w:rsidRPr="00613CE2">
        <w:rPr>
          <w:rFonts w:ascii="Calibri Light" w:hAnsi="Calibri Light" w:cs="Calibri Light"/>
          <w:sz w:val="22"/>
          <w:szCs w:val="20"/>
        </w:rPr>
        <w:t>large,</w:t>
      </w:r>
      <w:r w:rsidRPr="00613CE2">
        <w:rPr>
          <w:rFonts w:ascii="Calibri Light" w:hAnsi="Calibri Light" w:cs="Calibri Light"/>
          <w:sz w:val="22"/>
          <w:szCs w:val="20"/>
        </w:rPr>
        <w:t xml:space="preserve"> and that the US should focus on other priorities</w:t>
      </w:r>
      <w:r w:rsidR="00672864">
        <w:rPr>
          <w:rFonts w:ascii="Calibri Light" w:hAnsi="Calibri Light" w:cs="Calibri Light"/>
          <w:sz w:val="22"/>
          <w:szCs w:val="20"/>
        </w:rPr>
        <w:t xml:space="preserve"> such as rebuilding our national infrastructure and the economy. </w:t>
      </w:r>
      <w:r w:rsidRPr="00613CE2">
        <w:rPr>
          <w:rFonts w:ascii="Calibri Light" w:hAnsi="Calibri Light" w:cs="Calibri Light"/>
          <w:sz w:val="22"/>
          <w:szCs w:val="20"/>
        </w:rPr>
        <w:t xml:space="preserve"> Others argue that the US military is essential for the security of the US and its allies. The debate over the US military budget is likely to continue for many years to come</w:t>
      </w:r>
      <w:r w:rsidR="00672864">
        <w:rPr>
          <w:rFonts w:ascii="Calibri Light" w:hAnsi="Calibri Light" w:cs="Calibri Light"/>
          <w:sz w:val="22"/>
          <w:szCs w:val="20"/>
        </w:rPr>
        <w:t>.</w:t>
      </w:r>
    </w:p>
    <w:p w14:paraId="7088EF8D" w14:textId="77777777" w:rsidR="00221D37" w:rsidRPr="00613CE2" w:rsidRDefault="00221D37" w:rsidP="00AD5D64">
      <w:pPr>
        <w:jc w:val="both"/>
        <w:rPr>
          <w:rFonts w:ascii="Calibri Light" w:hAnsi="Calibri Light" w:cs="Calibri Light"/>
          <w:sz w:val="22"/>
          <w:szCs w:val="20"/>
        </w:rPr>
      </w:pPr>
    </w:p>
    <w:p w14:paraId="327FD8FD" w14:textId="7E09F3CB" w:rsidR="000F1D2D" w:rsidRPr="00613CE2" w:rsidRDefault="001C4048" w:rsidP="00AD5D64">
      <w:pPr>
        <w:jc w:val="both"/>
        <w:rPr>
          <w:rFonts w:ascii="Calibri Light" w:hAnsi="Calibri Light" w:cs="Calibri Light"/>
          <w:sz w:val="22"/>
          <w:szCs w:val="20"/>
        </w:rPr>
      </w:pPr>
      <w:r>
        <w:rPr>
          <w:rFonts w:ascii="Calibri Light" w:hAnsi="Calibri Light" w:cs="Calibri Light"/>
          <w:sz w:val="22"/>
          <w:szCs w:val="20"/>
        </w:rPr>
        <w:t xml:space="preserve">For more on this topic, see this CRS </w:t>
      </w:r>
      <w:hyperlink r:id="rId12" w:history="1">
        <w:r w:rsidRPr="001C4048">
          <w:rPr>
            <w:rStyle w:val="Hyperlink"/>
            <w:rFonts w:ascii="Calibri Light" w:hAnsi="Calibri Light" w:cs="Calibri Light"/>
            <w:sz w:val="22"/>
            <w:szCs w:val="20"/>
          </w:rPr>
          <w:t>Defense Primer: Geography, Strategy, and U.S. Force Design</w:t>
        </w:r>
      </w:hyperlink>
    </w:p>
    <w:sectPr w:rsidR="000F1D2D" w:rsidRPr="00613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CONDENSED">
    <w:altName w:val="Arial"/>
    <w:panose1 w:val="02000806000000020004"/>
    <w:charset w:val="00"/>
    <w:family w:val="auto"/>
    <w:pitch w:val="variable"/>
    <w:sig w:usb0="A00002FF" w:usb1="5000205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D52"/>
    <w:multiLevelType w:val="hybridMultilevel"/>
    <w:tmpl w:val="18248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C16F33"/>
    <w:multiLevelType w:val="hybridMultilevel"/>
    <w:tmpl w:val="71122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6A0277"/>
    <w:multiLevelType w:val="multilevel"/>
    <w:tmpl w:val="A03C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B4CD6"/>
    <w:multiLevelType w:val="hybridMultilevel"/>
    <w:tmpl w:val="D946D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750A3B"/>
    <w:multiLevelType w:val="hybridMultilevel"/>
    <w:tmpl w:val="95FEC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1B23FFA"/>
    <w:multiLevelType w:val="hybridMultilevel"/>
    <w:tmpl w:val="45EAB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6753CE2"/>
    <w:multiLevelType w:val="hybridMultilevel"/>
    <w:tmpl w:val="BD94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817549"/>
    <w:multiLevelType w:val="hybridMultilevel"/>
    <w:tmpl w:val="946E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290B99"/>
    <w:multiLevelType w:val="hybridMultilevel"/>
    <w:tmpl w:val="7EFC0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B6F7568"/>
    <w:multiLevelType w:val="hybridMultilevel"/>
    <w:tmpl w:val="C2027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B9331B7"/>
    <w:multiLevelType w:val="hybridMultilevel"/>
    <w:tmpl w:val="D83E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7F43AD"/>
    <w:multiLevelType w:val="hybridMultilevel"/>
    <w:tmpl w:val="F574E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53361623">
    <w:abstractNumId w:val="0"/>
  </w:num>
  <w:num w:numId="2" w16cid:durableId="195848402">
    <w:abstractNumId w:val="4"/>
  </w:num>
  <w:num w:numId="3" w16cid:durableId="1495993151">
    <w:abstractNumId w:val="8"/>
  </w:num>
  <w:num w:numId="4" w16cid:durableId="979725429">
    <w:abstractNumId w:val="5"/>
  </w:num>
  <w:num w:numId="5" w16cid:durableId="1368292759">
    <w:abstractNumId w:val="11"/>
  </w:num>
  <w:num w:numId="6" w16cid:durableId="339629401">
    <w:abstractNumId w:val="9"/>
  </w:num>
  <w:num w:numId="7" w16cid:durableId="1092894903">
    <w:abstractNumId w:val="1"/>
  </w:num>
  <w:num w:numId="8" w16cid:durableId="1891450820">
    <w:abstractNumId w:val="3"/>
  </w:num>
  <w:num w:numId="9" w16cid:durableId="14039173">
    <w:abstractNumId w:val="2"/>
  </w:num>
  <w:num w:numId="10" w16cid:durableId="1095983095">
    <w:abstractNumId w:val="6"/>
  </w:num>
  <w:num w:numId="11" w16cid:durableId="299071557">
    <w:abstractNumId w:val="7"/>
  </w:num>
  <w:num w:numId="12" w16cid:durableId="16739519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D37"/>
    <w:rsid w:val="000810C5"/>
    <w:rsid w:val="000F1D2D"/>
    <w:rsid w:val="001474E1"/>
    <w:rsid w:val="001C4048"/>
    <w:rsid w:val="001F20F3"/>
    <w:rsid w:val="00221D37"/>
    <w:rsid w:val="002B1874"/>
    <w:rsid w:val="00353718"/>
    <w:rsid w:val="004778A7"/>
    <w:rsid w:val="004C5A22"/>
    <w:rsid w:val="005C544D"/>
    <w:rsid w:val="005D389A"/>
    <w:rsid w:val="00613CE2"/>
    <w:rsid w:val="00672864"/>
    <w:rsid w:val="006F19AF"/>
    <w:rsid w:val="006F74EC"/>
    <w:rsid w:val="00787ECD"/>
    <w:rsid w:val="00832AD9"/>
    <w:rsid w:val="00973A47"/>
    <w:rsid w:val="009C1ED2"/>
    <w:rsid w:val="009E7AA9"/>
    <w:rsid w:val="00A029F0"/>
    <w:rsid w:val="00AD5D64"/>
    <w:rsid w:val="00AD7DB8"/>
    <w:rsid w:val="00B1796F"/>
    <w:rsid w:val="00BD6C44"/>
    <w:rsid w:val="00C61801"/>
    <w:rsid w:val="00C752FB"/>
    <w:rsid w:val="00CF7940"/>
    <w:rsid w:val="00D1777C"/>
    <w:rsid w:val="00D808A9"/>
    <w:rsid w:val="00DC7525"/>
    <w:rsid w:val="00EA3B2E"/>
    <w:rsid w:val="00F0785D"/>
    <w:rsid w:val="00FB7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F8EB"/>
  <w15:chartTrackingRefBased/>
  <w15:docId w15:val="{A346DBEB-D7E2-4A07-A181-27705FBC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221D37"/>
    <w:pPr>
      <w:spacing w:after="0" w:line="252" w:lineRule="auto"/>
    </w:pPr>
    <w:rPr>
      <w:rFonts w:asci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D37"/>
    <w:pPr>
      <w:spacing w:after="0" w:line="240" w:lineRule="auto"/>
    </w:pPr>
    <w:rPr>
      <w:rFonts w:ascii="Calibri"/>
      <w:sz w:val="24"/>
    </w:rPr>
  </w:style>
  <w:style w:type="character" w:styleId="Hyperlink">
    <w:name w:val="Hyperlink"/>
    <w:basedOn w:val="DefaultParagraphFont"/>
    <w:uiPriority w:val="99"/>
    <w:unhideWhenUsed/>
    <w:rsid w:val="00221D37"/>
    <w:rPr>
      <w:color w:val="0563C1"/>
      <w:u w:val="single"/>
    </w:rPr>
  </w:style>
  <w:style w:type="paragraph" w:styleId="Header">
    <w:name w:val="header"/>
    <w:basedOn w:val="Normal"/>
    <w:link w:val="HeaderChar"/>
    <w:uiPriority w:val="99"/>
    <w:semiHidden/>
    <w:unhideWhenUsed/>
    <w:rsid w:val="00221D3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21D37"/>
    <w:rPr>
      <w:rFonts w:ascii="Calibri"/>
      <w:sz w:val="24"/>
    </w:rPr>
  </w:style>
  <w:style w:type="paragraph" w:styleId="ListParagraph">
    <w:name w:val="List Paragraph"/>
    <w:basedOn w:val="Normal"/>
    <w:uiPriority w:val="34"/>
    <w:qFormat/>
    <w:rsid w:val="00221D37"/>
    <w:pPr>
      <w:ind w:left="720"/>
      <w:contextualSpacing/>
    </w:pPr>
  </w:style>
  <w:style w:type="character" w:customStyle="1" w:styleId="ui-provider">
    <w:name w:val="ui-provider"/>
    <w:basedOn w:val="DefaultParagraphFont"/>
    <w:rsid w:val="00221D37"/>
  </w:style>
  <w:style w:type="character" w:styleId="UnresolvedMention">
    <w:name w:val="Unresolved Mention"/>
    <w:basedOn w:val="DefaultParagraphFont"/>
    <w:uiPriority w:val="99"/>
    <w:semiHidden/>
    <w:unhideWhenUsed/>
    <w:rsid w:val="00353718"/>
    <w:rPr>
      <w:color w:val="605E5C"/>
      <w:shd w:val="clear" w:color="auto" w:fill="E1DFDD"/>
    </w:rPr>
  </w:style>
  <w:style w:type="character" w:styleId="FollowedHyperlink">
    <w:name w:val="FollowedHyperlink"/>
    <w:basedOn w:val="DefaultParagraphFont"/>
    <w:uiPriority w:val="99"/>
    <w:semiHidden/>
    <w:unhideWhenUsed/>
    <w:rsid w:val="00AD7D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4044">
      <w:bodyDiv w:val="1"/>
      <w:marLeft w:val="0"/>
      <w:marRight w:val="0"/>
      <w:marTop w:val="0"/>
      <w:marBottom w:val="0"/>
      <w:divBdr>
        <w:top w:val="none" w:sz="0" w:space="0" w:color="auto"/>
        <w:left w:val="none" w:sz="0" w:space="0" w:color="auto"/>
        <w:bottom w:val="none" w:sz="0" w:space="0" w:color="auto"/>
        <w:right w:val="none" w:sz="0" w:space="0" w:color="auto"/>
      </w:divBdr>
    </w:div>
    <w:div w:id="758715078">
      <w:bodyDiv w:val="1"/>
      <w:marLeft w:val="0"/>
      <w:marRight w:val="0"/>
      <w:marTop w:val="0"/>
      <w:marBottom w:val="0"/>
      <w:divBdr>
        <w:top w:val="none" w:sz="0" w:space="0" w:color="auto"/>
        <w:left w:val="none" w:sz="0" w:space="0" w:color="auto"/>
        <w:bottom w:val="none" w:sz="0" w:space="0" w:color="auto"/>
        <w:right w:val="none" w:sz="0" w:space="0" w:color="auto"/>
      </w:divBdr>
      <w:divsChild>
        <w:div w:id="448818003">
          <w:marLeft w:val="0"/>
          <w:marRight w:val="0"/>
          <w:marTop w:val="0"/>
          <w:marBottom w:val="0"/>
          <w:divBdr>
            <w:top w:val="none" w:sz="0" w:space="0" w:color="auto"/>
            <w:left w:val="none" w:sz="0" w:space="0" w:color="auto"/>
            <w:bottom w:val="none" w:sz="0" w:space="0" w:color="auto"/>
            <w:right w:val="none" w:sz="0" w:space="0" w:color="auto"/>
          </w:divBdr>
          <w:divsChild>
            <w:div w:id="1673029196">
              <w:marLeft w:val="0"/>
              <w:marRight w:val="0"/>
              <w:marTop w:val="0"/>
              <w:marBottom w:val="0"/>
              <w:divBdr>
                <w:top w:val="none" w:sz="0" w:space="0" w:color="auto"/>
                <w:left w:val="none" w:sz="0" w:space="0" w:color="auto"/>
                <w:bottom w:val="none" w:sz="0" w:space="0" w:color="auto"/>
                <w:right w:val="none" w:sz="0" w:space="0" w:color="auto"/>
              </w:divBdr>
              <w:divsChild>
                <w:div w:id="1357081043">
                  <w:marLeft w:val="240"/>
                  <w:marRight w:val="240"/>
                  <w:marTop w:val="0"/>
                  <w:marBottom w:val="0"/>
                  <w:divBdr>
                    <w:top w:val="none" w:sz="0" w:space="0" w:color="auto"/>
                    <w:left w:val="none" w:sz="0" w:space="0" w:color="auto"/>
                    <w:bottom w:val="none" w:sz="0" w:space="0" w:color="auto"/>
                    <w:right w:val="none" w:sz="0" w:space="0" w:color="auto"/>
                  </w:divBdr>
                  <w:divsChild>
                    <w:div w:id="1560020397">
                      <w:marLeft w:val="0"/>
                      <w:marRight w:val="0"/>
                      <w:marTop w:val="240"/>
                      <w:marBottom w:val="240"/>
                      <w:divBdr>
                        <w:top w:val="none" w:sz="0" w:space="0" w:color="auto"/>
                        <w:left w:val="none" w:sz="0" w:space="0" w:color="auto"/>
                        <w:bottom w:val="none" w:sz="0" w:space="0" w:color="auto"/>
                        <w:right w:val="none" w:sz="0" w:space="0" w:color="auto"/>
                      </w:divBdr>
                      <w:divsChild>
                        <w:div w:id="1532453213">
                          <w:marLeft w:val="0"/>
                          <w:marRight w:val="0"/>
                          <w:marTop w:val="0"/>
                          <w:marBottom w:val="0"/>
                          <w:divBdr>
                            <w:top w:val="none" w:sz="0" w:space="0" w:color="auto"/>
                            <w:left w:val="none" w:sz="0" w:space="0" w:color="auto"/>
                            <w:bottom w:val="none" w:sz="0" w:space="0" w:color="auto"/>
                            <w:right w:val="none" w:sz="0" w:space="0" w:color="auto"/>
                          </w:divBdr>
                          <w:divsChild>
                            <w:div w:id="561327837">
                              <w:marLeft w:val="0"/>
                              <w:marRight w:val="0"/>
                              <w:marTop w:val="60"/>
                              <w:marBottom w:val="0"/>
                              <w:divBdr>
                                <w:top w:val="none" w:sz="0" w:space="0" w:color="auto"/>
                                <w:left w:val="none" w:sz="0" w:space="0" w:color="auto"/>
                                <w:bottom w:val="none" w:sz="0" w:space="0" w:color="auto"/>
                                <w:right w:val="none" w:sz="0" w:space="0" w:color="auto"/>
                              </w:divBdr>
                              <w:divsChild>
                                <w:div w:id="1106466286">
                                  <w:marLeft w:val="0"/>
                                  <w:marRight w:val="0"/>
                                  <w:marTop w:val="0"/>
                                  <w:marBottom w:val="0"/>
                                  <w:divBdr>
                                    <w:top w:val="none" w:sz="0" w:space="0" w:color="auto"/>
                                    <w:left w:val="none" w:sz="0" w:space="0" w:color="auto"/>
                                    <w:bottom w:val="none" w:sz="0" w:space="0" w:color="auto"/>
                                    <w:right w:val="none" w:sz="0" w:space="0" w:color="auto"/>
                                  </w:divBdr>
                                </w:div>
                                <w:div w:id="47149865">
                                  <w:marLeft w:val="0"/>
                                  <w:marRight w:val="0"/>
                                  <w:marTop w:val="240"/>
                                  <w:marBottom w:val="0"/>
                                  <w:divBdr>
                                    <w:top w:val="none" w:sz="0" w:space="0" w:color="auto"/>
                                    <w:left w:val="none" w:sz="0" w:space="0" w:color="auto"/>
                                    <w:bottom w:val="none" w:sz="0" w:space="0" w:color="auto"/>
                                    <w:right w:val="none" w:sz="0" w:space="0" w:color="auto"/>
                                  </w:divBdr>
                                  <w:divsChild>
                                    <w:div w:id="88251957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314716">
      <w:bodyDiv w:val="1"/>
      <w:marLeft w:val="0"/>
      <w:marRight w:val="0"/>
      <w:marTop w:val="0"/>
      <w:marBottom w:val="0"/>
      <w:divBdr>
        <w:top w:val="none" w:sz="0" w:space="0" w:color="auto"/>
        <w:left w:val="none" w:sz="0" w:space="0" w:color="auto"/>
        <w:bottom w:val="none" w:sz="0" w:space="0" w:color="auto"/>
        <w:right w:val="none" w:sz="0" w:space="0" w:color="auto"/>
      </w:divBdr>
      <w:divsChild>
        <w:div w:id="280966144">
          <w:marLeft w:val="0"/>
          <w:marRight w:val="0"/>
          <w:marTop w:val="0"/>
          <w:marBottom w:val="0"/>
          <w:divBdr>
            <w:top w:val="none" w:sz="0" w:space="0" w:color="auto"/>
            <w:left w:val="none" w:sz="0" w:space="0" w:color="auto"/>
            <w:bottom w:val="none" w:sz="0" w:space="0" w:color="auto"/>
            <w:right w:val="none" w:sz="0" w:space="0" w:color="auto"/>
          </w:divBdr>
          <w:divsChild>
            <w:div w:id="898322478">
              <w:marLeft w:val="0"/>
              <w:marRight w:val="0"/>
              <w:marTop w:val="0"/>
              <w:marBottom w:val="0"/>
              <w:divBdr>
                <w:top w:val="none" w:sz="0" w:space="0" w:color="auto"/>
                <w:left w:val="none" w:sz="0" w:space="0" w:color="auto"/>
                <w:bottom w:val="none" w:sz="0" w:space="0" w:color="auto"/>
                <w:right w:val="none" w:sz="0" w:space="0" w:color="auto"/>
              </w:divBdr>
              <w:divsChild>
                <w:div w:id="99571259">
                  <w:marLeft w:val="240"/>
                  <w:marRight w:val="240"/>
                  <w:marTop w:val="0"/>
                  <w:marBottom w:val="0"/>
                  <w:divBdr>
                    <w:top w:val="none" w:sz="0" w:space="0" w:color="auto"/>
                    <w:left w:val="none" w:sz="0" w:space="0" w:color="auto"/>
                    <w:bottom w:val="none" w:sz="0" w:space="0" w:color="auto"/>
                    <w:right w:val="none" w:sz="0" w:space="0" w:color="auto"/>
                  </w:divBdr>
                  <w:divsChild>
                    <w:div w:id="1083183172">
                      <w:marLeft w:val="0"/>
                      <w:marRight w:val="0"/>
                      <w:marTop w:val="240"/>
                      <w:marBottom w:val="240"/>
                      <w:divBdr>
                        <w:top w:val="none" w:sz="0" w:space="0" w:color="auto"/>
                        <w:left w:val="none" w:sz="0" w:space="0" w:color="auto"/>
                        <w:bottom w:val="none" w:sz="0" w:space="0" w:color="auto"/>
                        <w:right w:val="none" w:sz="0" w:space="0" w:color="auto"/>
                      </w:divBdr>
                      <w:divsChild>
                        <w:div w:id="2109155629">
                          <w:marLeft w:val="0"/>
                          <w:marRight w:val="0"/>
                          <w:marTop w:val="0"/>
                          <w:marBottom w:val="0"/>
                          <w:divBdr>
                            <w:top w:val="none" w:sz="0" w:space="0" w:color="auto"/>
                            <w:left w:val="none" w:sz="0" w:space="0" w:color="auto"/>
                            <w:bottom w:val="none" w:sz="0" w:space="0" w:color="auto"/>
                            <w:right w:val="none" w:sz="0" w:space="0" w:color="auto"/>
                          </w:divBdr>
                          <w:divsChild>
                            <w:div w:id="44333241">
                              <w:marLeft w:val="0"/>
                              <w:marRight w:val="0"/>
                              <w:marTop w:val="60"/>
                              <w:marBottom w:val="0"/>
                              <w:divBdr>
                                <w:top w:val="none" w:sz="0" w:space="0" w:color="auto"/>
                                <w:left w:val="none" w:sz="0" w:space="0" w:color="auto"/>
                                <w:bottom w:val="none" w:sz="0" w:space="0" w:color="auto"/>
                                <w:right w:val="none" w:sz="0" w:space="0" w:color="auto"/>
                              </w:divBdr>
                              <w:divsChild>
                                <w:div w:id="1241986145">
                                  <w:marLeft w:val="0"/>
                                  <w:marRight w:val="0"/>
                                  <w:marTop w:val="0"/>
                                  <w:marBottom w:val="0"/>
                                  <w:divBdr>
                                    <w:top w:val="none" w:sz="0" w:space="0" w:color="auto"/>
                                    <w:left w:val="none" w:sz="0" w:space="0" w:color="auto"/>
                                    <w:bottom w:val="none" w:sz="0" w:space="0" w:color="auto"/>
                                    <w:right w:val="none" w:sz="0" w:space="0" w:color="auto"/>
                                  </w:divBdr>
                                </w:div>
                                <w:div w:id="440494571">
                                  <w:marLeft w:val="0"/>
                                  <w:marRight w:val="0"/>
                                  <w:marTop w:val="240"/>
                                  <w:marBottom w:val="0"/>
                                  <w:divBdr>
                                    <w:top w:val="none" w:sz="0" w:space="0" w:color="auto"/>
                                    <w:left w:val="none" w:sz="0" w:space="0" w:color="auto"/>
                                    <w:bottom w:val="none" w:sz="0" w:space="0" w:color="auto"/>
                                    <w:right w:val="none" w:sz="0" w:space="0" w:color="auto"/>
                                  </w:divBdr>
                                  <w:divsChild>
                                    <w:div w:id="34232189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254886">
      <w:bodyDiv w:val="1"/>
      <w:marLeft w:val="0"/>
      <w:marRight w:val="0"/>
      <w:marTop w:val="0"/>
      <w:marBottom w:val="0"/>
      <w:divBdr>
        <w:top w:val="none" w:sz="0" w:space="0" w:color="auto"/>
        <w:left w:val="none" w:sz="0" w:space="0" w:color="auto"/>
        <w:bottom w:val="none" w:sz="0" w:space="0" w:color="auto"/>
        <w:right w:val="none" w:sz="0" w:space="0" w:color="auto"/>
      </w:divBdr>
    </w:div>
    <w:div w:id="176187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on.org/legislative/258394/senate-advances-legislation-repeal-iraq-aumf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rinecorpstimes.com/news/pentagon-congress/2023/03/29/senate-votes-to-repeal-iraq-war-authorizations/" TargetMode="External"/><Relationship Id="rId12" Type="http://schemas.openxmlformats.org/officeDocument/2006/relationships/hyperlink" Target="https://sgp.fas.org/crs/natsec/IF1048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arquez@legion.org" TargetMode="External"/><Relationship Id="rId11" Type="http://schemas.openxmlformats.org/officeDocument/2006/relationships/hyperlink" Target="https://oversight.house.gov/hearing/ensuring-force-readiness-examining-progressivisms-impact-on-an-all-volunteer-military/" TargetMode="External"/><Relationship Id="rId5" Type="http://schemas.openxmlformats.org/officeDocument/2006/relationships/image" Target="media/image1.png"/><Relationship Id="rId10" Type="http://schemas.openxmlformats.org/officeDocument/2006/relationships/hyperlink" Target="https://www.youtube.com/watch?v=Hu6j7gNk_qM&amp;t=11640s" TargetMode="External"/><Relationship Id="rId4" Type="http://schemas.openxmlformats.org/officeDocument/2006/relationships/webSettings" Target="webSettings.xml"/><Relationship Id="rId9" Type="http://schemas.openxmlformats.org/officeDocument/2006/relationships/hyperlink" Target="https://www.legion.org/legislative/258484/senate-passes-bill-repeal-iraq-war-authoriz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Stapleton, Alyson V.</dc:creator>
  <cp:keywords/>
  <dc:description/>
  <cp:lastModifiedBy>Marquez, Mario A.</cp:lastModifiedBy>
  <cp:revision>4</cp:revision>
  <dcterms:created xsi:type="dcterms:W3CDTF">2023-03-31T15:22:00Z</dcterms:created>
  <dcterms:modified xsi:type="dcterms:W3CDTF">2023-03-31T15:32:00Z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c91b28-7e0e-4bfd-870f-ca289b7f09ce_Enabled">
    <vt:lpwstr>true</vt:lpwstr>
  </property>
  <property fmtid="{D5CDD505-2E9C-101B-9397-08002B2CF9AE}" pid="3" name="MSIP_Label_ecc91b28-7e0e-4bfd-870f-ca289b7f09ce_SetDate">
    <vt:lpwstr>2023-03-26T22:49:42Z</vt:lpwstr>
  </property>
  <property fmtid="{D5CDD505-2E9C-101B-9397-08002B2CF9AE}" pid="4" name="MSIP_Label_ecc91b28-7e0e-4bfd-870f-ca289b7f09ce_Method">
    <vt:lpwstr>Standard</vt:lpwstr>
  </property>
  <property fmtid="{D5CDD505-2E9C-101B-9397-08002B2CF9AE}" pid="5" name="MSIP_Label_ecc91b28-7e0e-4bfd-870f-ca289b7f09ce_Name">
    <vt:lpwstr>Confidential</vt:lpwstr>
  </property>
  <property fmtid="{D5CDD505-2E9C-101B-9397-08002B2CF9AE}" pid="6" name="MSIP_Label_ecc91b28-7e0e-4bfd-870f-ca289b7f09ce_SiteId">
    <vt:lpwstr>dd9d243c-8688-470f-8812-4ceb7ac50b6c</vt:lpwstr>
  </property>
  <property fmtid="{D5CDD505-2E9C-101B-9397-08002B2CF9AE}" pid="7" name="MSIP_Label_ecc91b28-7e0e-4bfd-870f-ca289b7f09ce_ActionId">
    <vt:lpwstr>973543cd-d4e3-49ff-b2ab-f93442d51db4</vt:lpwstr>
  </property>
  <property fmtid="{D5CDD505-2E9C-101B-9397-08002B2CF9AE}" pid="8" name="MSIP_Label_ecc91b28-7e0e-4bfd-870f-ca289b7f09ce_ContentBits">
    <vt:lpwstr>0</vt:lpwstr>
  </property>
</Properties>
</file>